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A0CAA" w14:textId="77777777" w:rsidR="006C6A9D" w:rsidRPr="0031323C" w:rsidRDefault="006C6A9D" w:rsidP="00593A9B">
      <w:pPr>
        <w:pStyle w:val="Nagwek1"/>
        <w:jc w:val="center"/>
        <w:rPr>
          <w:rFonts w:ascii="Arial" w:eastAsia="SimSun" w:hAnsi="Arial" w:cs="Arial"/>
          <w:b/>
          <w:color w:val="0D0D0D" w:themeColor="text1" w:themeTint="F2"/>
          <w:sz w:val="30"/>
          <w:szCs w:val="30"/>
        </w:rPr>
      </w:pPr>
      <w:r w:rsidRPr="0031323C">
        <w:rPr>
          <w:rFonts w:ascii="Arial" w:eastAsia="SimSun" w:hAnsi="Arial" w:cs="Arial"/>
          <w:b/>
          <w:color w:val="0D0D0D" w:themeColor="text1" w:themeTint="F2"/>
          <w:sz w:val="30"/>
          <w:szCs w:val="30"/>
        </w:rPr>
        <w:t>PREZYDENT  MIASTA  SZCZECIN</w:t>
      </w:r>
    </w:p>
    <w:p w14:paraId="3074C81A" w14:textId="77777777" w:rsidR="006C6A9D" w:rsidRPr="0031323C" w:rsidRDefault="006C6A9D" w:rsidP="00593A9B">
      <w:pPr>
        <w:jc w:val="center"/>
        <w:rPr>
          <w:rFonts w:ascii="Arial" w:eastAsia="SimSun" w:hAnsi="Arial" w:cs="Arial"/>
          <w:b/>
          <w:color w:val="0D0D0D" w:themeColor="text1" w:themeTint="F2"/>
          <w:sz w:val="26"/>
          <w:szCs w:val="26"/>
        </w:rPr>
      </w:pPr>
      <w:r w:rsidRPr="0031323C">
        <w:rPr>
          <w:rFonts w:ascii="Arial" w:eastAsia="SimSun" w:hAnsi="Arial" w:cs="Arial"/>
          <w:b/>
          <w:color w:val="0D0D0D" w:themeColor="text1" w:themeTint="F2"/>
          <w:sz w:val="26"/>
          <w:szCs w:val="26"/>
        </w:rPr>
        <w:t>o g ł a s z a</w:t>
      </w:r>
    </w:p>
    <w:p w14:paraId="0B2D47F8" w14:textId="77777777" w:rsidR="006C6A9D" w:rsidRDefault="006C6A9D" w:rsidP="00593A9B">
      <w:pPr>
        <w:pStyle w:val="Nagwek5"/>
        <w:rPr>
          <w:rFonts w:eastAsia="SimSun"/>
          <w:color w:val="0D0D0D" w:themeColor="text1" w:themeTint="F2"/>
          <w:sz w:val="26"/>
          <w:szCs w:val="26"/>
        </w:rPr>
      </w:pPr>
      <w:r w:rsidRPr="0031323C">
        <w:rPr>
          <w:rFonts w:eastAsia="SimSun"/>
          <w:color w:val="0D0D0D" w:themeColor="text1" w:themeTint="F2"/>
          <w:sz w:val="26"/>
          <w:szCs w:val="26"/>
        </w:rPr>
        <w:t>NABÓR NA WOLNE STANOWISKO URZĘDNICZE</w:t>
      </w:r>
    </w:p>
    <w:p w14:paraId="632EA33F" w14:textId="77777777" w:rsidR="00BA7DEE" w:rsidRPr="00DF6B58" w:rsidRDefault="00431DFD" w:rsidP="004311CC">
      <w:pPr>
        <w:pStyle w:val="Nagwek6"/>
        <w:spacing w:line="271" w:lineRule="auto"/>
        <w:ind w:left="284"/>
        <w:jc w:val="center"/>
        <w:rPr>
          <w:rFonts w:ascii="Arial" w:hAnsi="Arial" w:cs="Arial"/>
          <w:bCs w:val="0"/>
          <w:color w:val="365F91" w:themeColor="accent1" w:themeShade="BF"/>
          <w:sz w:val="26"/>
          <w:szCs w:val="26"/>
        </w:rPr>
      </w:pPr>
      <w:r w:rsidRPr="00DF6B58">
        <w:rPr>
          <w:rFonts w:ascii="Arial" w:hAnsi="Arial" w:cs="Arial"/>
          <w:bCs w:val="0"/>
          <w:color w:val="365F91" w:themeColor="accent1" w:themeShade="BF"/>
          <w:sz w:val="26"/>
          <w:szCs w:val="26"/>
        </w:rPr>
        <w:t xml:space="preserve">Starszy </w:t>
      </w:r>
      <w:r w:rsidR="00BA7DEE" w:rsidRPr="00DF6B58">
        <w:rPr>
          <w:rFonts w:ascii="Arial" w:hAnsi="Arial" w:cs="Arial"/>
          <w:bCs w:val="0"/>
          <w:color w:val="365F91" w:themeColor="accent1" w:themeShade="BF"/>
          <w:sz w:val="26"/>
          <w:szCs w:val="26"/>
        </w:rPr>
        <w:t xml:space="preserve">inspektor ds. </w:t>
      </w:r>
      <w:r w:rsidRPr="00DF6B58">
        <w:rPr>
          <w:rFonts w:ascii="Arial" w:hAnsi="Arial" w:cs="Arial"/>
          <w:bCs w:val="0"/>
          <w:color w:val="365F91" w:themeColor="accent1" w:themeShade="BF"/>
          <w:sz w:val="26"/>
          <w:szCs w:val="26"/>
        </w:rPr>
        <w:t>bezpieczeństwa i higieny pracy – służba bhp</w:t>
      </w:r>
    </w:p>
    <w:p w14:paraId="0F39A3E5" w14:textId="77777777" w:rsidR="006C6A9D" w:rsidRPr="0031323C" w:rsidRDefault="006C6A9D" w:rsidP="004311CC">
      <w:pPr>
        <w:pStyle w:val="Nagwek6"/>
        <w:jc w:val="center"/>
        <w:rPr>
          <w:rFonts w:ascii="Arial" w:hAnsi="Arial" w:cs="Arial"/>
          <w:color w:val="0D0D0D" w:themeColor="text1" w:themeTint="F2"/>
          <w:sz w:val="26"/>
          <w:szCs w:val="26"/>
        </w:rPr>
      </w:pPr>
      <w:r w:rsidRPr="0031323C">
        <w:rPr>
          <w:rFonts w:ascii="Arial" w:hAnsi="Arial" w:cs="Arial"/>
          <w:color w:val="0D0D0D" w:themeColor="text1" w:themeTint="F2"/>
          <w:sz w:val="26"/>
          <w:szCs w:val="26"/>
        </w:rPr>
        <w:t>W URZĘDZIE MIASTA SZCZECIN</w:t>
      </w:r>
    </w:p>
    <w:p w14:paraId="31515345" w14:textId="77777777" w:rsidR="006C6A9D" w:rsidRPr="0031323C" w:rsidRDefault="00BA7DEE" w:rsidP="004311CC">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14:paraId="17F4580F" w14:textId="77777777" w:rsidR="006C6A9D" w:rsidRPr="0031323C" w:rsidRDefault="00BA7DEE" w:rsidP="004311CC">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14:paraId="13E2F0B3" w14:textId="77777777" w:rsidR="006C6A9D" w:rsidRPr="0031323C" w:rsidRDefault="006C6A9D" w:rsidP="004311CC">
      <w:pPr>
        <w:rPr>
          <w:rFonts w:ascii="Arial" w:eastAsia="SimSun" w:hAnsi="Arial" w:cs="Arial"/>
          <w:color w:val="0D0D0D" w:themeColor="text1" w:themeTint="F2"/>
          <w:sz w:val="21"/>
          <w:szCs w:val="21"/>
        </w:rPr>
      </w:pPr>
    </w:p>
    <w:p w14:paraId="0438ADD1" w14:textId="77777777" w:rsidR="008A1AE8" w:rsidRPr="0031323C" w:rsidRDefault="008A1AE8" w:rsidP="004311CC">
      <w:pPr>
        <w:rPr>
          <w:rFonts w:ascii="Arial" w:eastAsia="SimSun" w:hAnsi="Arial" w:cs="Arial"/>
          <w:color w:val="0D0D0D" w:themeColor="text1" w:themeTint="F2"/>
          <w:sz w:val="21"/>
          <w:szCs w:val="21"/>
        </w:rPr>
      </w:pPr>
    </w:p>
    <w:p w14:paraId="0D70D38A" w14:textId="77777777" w:rsidR="004F0F4C" w:rsidRPr="0031323C" w:rsidRDefault="004F0F4C" w:rsidP="004311CC">
      <w:pPr>
        <w:pBdr>
          <w:bottom w:val="single" w:sz="4" w:space="1" w:color="auto"/>
        </w:pBdr>
        <w:rPr>
          <w:rFonts w:ascii="Arial" w:eastAsia="SimSun" w:hAnsi="Arial" w:cs="Arial"/>
          <w:color w:val="0D0D0D" w:themeColor="text1" w:themeTint="F2"/>
          <w:sz w:val="21"/>
          <w:szCs w:val="21"/>
        </w:rPr>
      </w:pPr>
    </w:p>
    <w:p w14:paraId="3C7019D8" w14:textId="77777777" w:rsidR="005035C9" w:rsidRPr="00DF6B58" w:rsidRDefault="00C06115" w:rsidP="004311CC">
      <w:pPr>
        <w:pStyle w:val="Tekstpodstawowy3"/>
        <w:numPr>
          <w:ilvl w:val="0"/>
          <w:numId w:val="23"/>
        </w:numPr>
        <w:pBdr>
          <w:bottom w:val="single" w:sz="4" w:space="1" w:color="auto"/>
        </w:pBdr>
        <w:ind w:left="284" w:hanging="284"/>
        <w:jc w:val="left"/>
        <w:rPr>
          <w:rFonts w:ascii="Arial" w:hAnsi="Arial" w:cs="Arial"/>
          <w:color w:val="365F91" w:themeColor="accent1" w:themeShade="BF"/>
          <w:sz w:val="26"/>
          <w:szCs w:val="26"/>
        </w:rPr>
      </w:pPr>
      <w:r w:rsidRPr="00DF6B58">
        <w:rPr>
          <w:rFonts w:ascii="Arial" w:hAnsi="Arial" w:cs="Arial"/>
          <w:color w:val="365F91" w:themeColor="accent1" w:themeShade="BF"/>
          <w:sz w:val="26"/>
          <w:szCs w:val="26"/>
        </w:rPr>
        <w:t>Zakres z</w:t>
      </w:r>
      <w:r w:rsidR="005035C9" w:rsidRPr="00DF6B58">
        <w:rPr>
          <w:rFonts w:ascii="Arial" w:hAnsi="Arial" w:cs="Arial"/>
          <w:color w:val="365F91" w:themeColor="accent1" w:themeShade="BF"/>
          <w:sz w:val="26"/>
          <w:szCs w:val="26"/>
        </w:rPr>
        <w:t>ada</w:t>
      </w:r>
      <w:r w:rsidRPr="00DF6B58">
        <w:rPr>
          <w:rFonts w:ascii="Arial" w:hAnsi="Arial" w:cs="Arial"/>
          <w:color w:val="365F91" w:themeColor="accent1" w:themeShade="BF"/>
          <w:sz w:val="26"/>
          <w:szCs w:val="26"/>
        </w:rPr>
        <w:t>ń</w:t>
      </w:r>
      <w:r w:rsidR="005035C9" w:rsidRPr="00DF6B58">
        <w:rPr>
          <w:rFonts w:ascii="Arial" w:hAnsi="Arial" w:cs="Arial"/>
          <w:color w:val="365F91" w:themeColor="accent1" w:themeShade="BF"/>
          <w:sz w:val="26"/>
          <w:szCs w:val="26"/>
        </w:rPr>
        <w:t xml:space="preserve"> wykonywan</w:t>
      </w:r>
      <w:r w:rsidRPr="00DF6B58">
        <w:rPr>
          <w:rFonts w:ascii="Arial" w:hAnsi="Arial" w:cs="Arial"/>
          <w:color w:val="365F91" w:themeColor="accent1" w:themeShade="BF"/>
          <w:sz w:val="26"/>
          <w:szCs w:val="26"/>
        </w:rPr>
        <w:t>ych</w:t>
      </w:r>
      <w:r w:rsidR="005035C9" w:rsidRPr="00DF6B58">
        <w:rPr>
          <w:rFonts w:ascii="Arial" w:hAnsi="Arial" w:cs="Arial"/>
          <w:color w:val="365F91" w:themeColor="accent1" w:themeShade="BF"/>
          <w:sz w:val="26"/>
          <w:szCs w:val="26"/>
        </w:rPr>
        <w:t xml:space="preserve"> na stanowisku</w:t>
      </w:r>
      <w:r w:rsidRPr="00DF6B58">
        <w:rPr>
          <w:rFonts w:ascii="Arial" w:hAnsi="Arial" w:cs="Arial"/>
          <w:color w:val="365F91" w:themeColor="accent1" w:themeShade="BF"/>
          <w:sz w:val="26"/>
          <w:szCs w:val="26"/>
        </w:rPr>
        <w:t xml:space="preserve"> pracy</w:t>
      </w:r>
      <w:r w:rsidR="005035C9" w:rsidRPr="00DF6B58">
        <w:rPr>
          <w:rFonts w:ascii="Arial" w:hAnsi="Arial" w:cs="Arial"/>
          <w:color w:val="365F91" w:themeColor="accent1" w:themeShade="BF"/>
          <w:sz w:val="26"/>
          <w:szCs w:val="26"/>
        </w:rPr>
        <w:t>:</w:t>
      </w:r>
    </w:p>
    <w:p w14:paraId="339C3C9A" w14:textId="77777777" w:rsidR="005035C9" w:rsidRPr="0031323C" w:rsidRDefault="005035C9" w:rsidP="004311CC">
      <w:pPr>
        <w:rPr>
          <w:rFonts w:ascii="Arial" w:eastAsia="SimSun" w:hAnsi="Arial" w:cs="Arial"/>
          <w:color w:val="0D0D0D" w:themeColor="text1" w:themeTint="F2"/>
          <w:sz w:val="22"/>
          <w:szCs w:val="22"/>
        </w:rPr>
      </w:pPr>
    </w:p>
    <w:p w14:paraId="0BCD9E37"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Przeprowadzanie kontroli warunków pracy oraz przestrzegania przepisów i zasad bezpieczeństwa i higieny pracy w jednostkach organizacyjnych Urzędu Miasta Szczecin.</w:t>
      </w:r>
    </w:p>
    <w:p w14:paraId="6A3B5548"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Opiniowanie szczegółowych instrukcji dotyczących bezpieczeństwa i higieny pracy na poszczególnych stanowiskach w Urzędzie Miasta Szczecin.</w:t>
      </w:r>
    </w:p>
    <w:p w14:paraId="014398EE"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Bieżące informowanie Prezydenta Miasta Szczecin o stwierdzonych zagrożeniach zawodowych i przedstawianie wniosków zmierzających do ich usuwania.</w:t>
      </w:r>
    </w:p>
    <w:p w14:paraId="194E99E9"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Sporządzanie i przedstawianie Prezydentowi Miasta Szczecin, co najmniej raz w roku, okresowych analiz stanu bezpieczeństwa i higieny pracy zawierających propozycje przedsięwzięć technicznych i organizacyjnych mających na celu zapobieganie zagrożeniom życia i zdrowia pracowników oraz poprawę warunków pracy.</w:t>
      </w:r>
    </w:p>
    <w:p w14:paraId="77734301"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Udział w ocenie dokumentacji oraz w opracowywaniu planów modernizacji pomieszczeń i rozbudowy, rozwoju Urzędu oraz przedstawianie propozycji dotyczących uwzględnienia tych planów rozwiązań techniczno-organizacyjnych zapewniających poprawę stanu bezpieczeństwa i higieny pracy.</w:t>
      </w:r>
    </w:p>
    <w:p w14:paraId="1BDE6E05"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Przedstawianie pracodawcy wniosków dotyczących zachowania wymagań ergonomii na stanowiskach pracy.</w:t>
      </w:r>
    </w:p>
    <w:p w14:paraId="3F2F8038"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 xml:space="preserve">Udział w opracowywaniu zakładowych układów zbiorowych pracy, zarządzeń, regulaminów i instrukcji ogólnych, dotyczących bezpieczeństwa i higieny pracy oraz w ustalaniu zadań osób kierujących pracownikami w zakresie bezpieczeństwa i higieny pracy. </w:t>
      </w:r>
    </w:p>
    <w:p w14:paraId="1C56CC59"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 xml:space="preserve">Udział w ustalaniu okoliczności i przyczyn wypadków przy pracy oraz W opracowywaniu wniosków wynikających z przyczyn i okoliczności tych wypadków </w:t>
      </w:r>
      <w:proofErr w:type="spellStart"/>
      <w:r w:rsidRPr="003B129E">
        <w:rPr>
          <w:rFonts w:ascii="Arial" w:hAnsi="Arial" w:cs="Arial"/>
          <w:color w:val="auto"/>
          <w:sz w:val="22"/>
          <w:szCs w:val="22"/>
        </w:rPr>
        <w:t>zachorowań</w:t>
      </w:r>
      <w:proofErr w:type="spellEnd"/>
      <w:r w:rsidRPr="003B129E">
        <w:rPr>
          <w:rFonts w:ascii="Arial" w:hAnsi="Arial" w:cs="Arial"/>
          <w:color w:val="auto"/>
          <w:sz w:val="22"/>
          <w:szCs w:val="22"/>
        </w:rPr>
        <w:t xml:space="preserve"> na choroby zawodowe, a także kontrola realizacji tych wniosków, 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48EA2A4E" w14:textId="77777777" w:rsidR="003B129E" w:rsidRPr="003B129E" w:rsidRDefault="003B129E" w:rsidP="003B129E">
      <w:pPr>
        <w:numPr>
          <w:ilvl w:val="0"/>
          <w:numId w:val="32"/>
        </w:numPr>
        <w:spacing w:line="271" w:lineRule="auto"/>
        <w:ind w:left="426" w:hanging="284"/>
        <w:rPr>
          <w:rFonts w:ascii="Arial" w:hAnsi="Arial" w:cs="Arial"/>
          <w:color w:val="auto"/>
          <w:sz w:val="22"/>
          <w:szCs w:val="22"/>
        </w:rPr>
      </w:pPr>
      <w:r w:rsidRPr="003B129E">
        <w:rPr>
          <w:rFonts w:ascii="Arial" w:hAnsi="Arial" w:cs="Arial"/>
          <w:color w:val="auto"/>
          <w:sz w:val="22"/>
          <w:szCs w:val="22"/>
        </w:rPr>
        <w:t>Udział w pracach zespołu powypadkowego, prowadzenie rejestru wypadków.</w:t>
      </w:r>
    </w:p>
    <w:p w14:paraId="5A65C01C" w14:textId="77777777" w:rsidR="003B129E" w:rsidRPr="003B129E" w:rsidRDefault="003B129E" w:rsidP="003B129E">
      <w:pPr>
        <w:numPr>
          <w:ilvl w:val="0"/>
          <w:numId w:val="32"/>
        </w:numPr>
        <w:spacing w:line="271" w:lineRule="auto"/>
        <w:ind w:left="426" w:hanging="426"/>
        <w:rPr>
          <w:rFonts w:ascii="Arial" w:hAnsi="Arial" w:cs="Arial"/>
          <w:color w:val="auto"/>
          <w:sz w:val="22"/>
          <w:szCs w:val="22"/>
        </w:rPr>
      </w:pPr>
      <w:r w:rsidRPr="003B129E">
        <w:rPr>
          <w:rFonts w:ascii="Arial" w:hAnsi="Arial" w:cs="Arial"/>
          <w:color w:val="auto"/>
          <w:sz w:val="22"/>
          <w:szCs w:val="22"/>
        </w:rPr>
        <w:t xml:space="preserve">Udział w dokonywaniu oceny ryzyka zawodowego, które wiąże się z wykonywaną pracą. </w:t>
      </w:r>
    </w:p>
    <w:p w14:paraId="0C87E0D8" w14:textId="77777777" w:rsidR="003B129E" w:rsidRPr="003B129E" w:rsidRDefault="003B129E" w:rsidP="003B129E">
      <w:pPr>
        <w:numPr>
          <w:ilvl w:val="0"/>
          <w:numId w:val="32"/>
        </w:numPr>
        <w:spacing w:line="271" w:lineRule="auto"/>
        <w:ind w:left="426" w:hanging="426"/>
        <w:rPr>
          <w:rFonts w:ascii="Arial" w:hAnsi="Arial" w:cs="Arial"/>
          <w:color w:val="auto"/>
          <w:sz w:val="22"/>
          <w:szCs w:val="22"/>
        </w:rPr>
      </w:pPr>
      <w:r w:rsidRPr="003B129E">
        <w:rPr>
          <w:rFonts w:ascii="Arial" w:hAnsi="Arial" w:cs="Arial"/>
          <w:color w:val="auto"/>
          <w:sz w:val="22"/>
          <w:szCs w:val="22"/>
        </w:rPr>
        <w:t>Współdziałanie z lekarzem sprawującym profilaktyczną opiekę zdrowotną nad pracownikami Urzędu, w szczególności przy organizowaniu okresowych badań lekarskich pracowników.</w:t>
      </w:r>
    </w:p>
    <w:p w14:paraId="53C97CCF" w14:textId="77777777" w:rsidR="003B129E" w:rsidRPr="003B129E" w:rsidRDefault="003B129E" w:rsidP="003B129E">
      <w:pPr>
        <w:numPr>
          <w:ilvl w:val="0"/>
          <w:numId w:val="32"/>
        </w:numPr>
        <w:spacing w:line="271" w:lineRule="auto"/>
        <w:ind w:left="426" w:hanging="426"/>
        <w:rPr>
          <w:rFonts w:ascii="Arial" w:hAnsi="Arial" w:cs="Arial"/>
          <w:color w:val="auto"/>
          <w:sz w:val="22"/>
          <w:szCs w:val="22"/>
        </w:rPr>
      </w:pPr>
      <w:r w:rsidRPr="003B129E">
        <w:rPr>
          <w:rFonts w:ascii="Arial" w:hAnsi="Arial" w:cs="Arial"/>
          <w:color w:val="auto"/>
          <w:sz w:val="22"/>
          <w:szCs w:val="22"/>
        </w:rPr>
        <w:t>Współdziałanie ze społeczną inspekcją pracy oraz zakładowymi organizacjami związkowymi oraz udział w pracach komisji w zakresie działań związanych z problematyką bezpieczeństwa i higieny pracy, w tym zapobiegania chorobom zawodowym i wypadkom przy pracy, prowadzenie księgi zaleceń i uwag Społecznego Inspektora pracy.</w:t>
      </w:r>
    </w:p>
    <w:p w14:paraId="73C5EFD5" w14:textId="522D33AF" w:rsidR="003B129E" w:rsidRPr="003B129E" w:rsidRDefault="003B129E" w:rsidP="003B129E">
      <w:pPr>
        <w:numPr>
          <w:ilvl w:val="0"/>
          <w:numId w:val="32"/>
        </w:numPr>
        <w:spacing w:line="271" w:lineRule="auto"/>
        <w:ind w:left="426" w:hanging="426"/>
        <w:rPr>
          <w:rFonts w:ascii="Arial" w:hAnsi="Arial" w:cs="Arial"/>
          <w:color w:val="auto"/>
          <w:sz w:val="22"/>
          <w:szCs w:val="22"/>
        </w:rPr>
      </w:pPr>
      <w:r w:rsidRPr="003B129E">
        <w:rPr>
          <w:rFonts w:ascii="Arial" w:hAnsi="Arial" w:cs="Arial"/>
          <w:color w:val="auto"/>
          <w:sz w:val="22"/>
          <w:szCs w:val="22"/>
        </w:rPr>
        <w:lastRenderedPageBreak/>
        <w:t>Weryfikowanie potrzeb szkoleniowych oraz współpraca z Wydziałem Organizacyjnym Urzędu Miasta Szczecin pod kątem organizacji systematycznych szkoleń pracowników Urzędu Miasta Szczecin w zakresie bezpieczeństwa i higieny pracy.</w:t>
      </w:r>
    </w:p>
    <w:p w14:paraId="0B8EA808" w14:textId="77777777" w:rsidR="00405191" w:rsidRPr="003B129E" w:rsidRDefault="003B129E" w:rsidP="003B129E">
      <w:pPr>
        <w:numPr>
          <w:ilvl w:val="0"/>
          <w:numId w:val="32"/>
        </w:numPr>
        <w:spacing w:line="271" w:lineRule="auto"/>
        <w:ind w:left="426" w:hanging="426"/>
        <w:rPr>
          <w:rFonts w:ascii="Arial" w:hAnsi="Arial" w:cs="Arial"/>
          <w:color w:val="auto"/>
          <w:sz w:val="22"/>
          <w:szCs w:val="22"/>
        </w:rPr>
      </w:pPr>
      <w:r w:rsidRPr="003B129E">
        <w:rPr>
          <w:rFonts w:ascii="Arial" w:hAnsi="Arial" w:cs="Arial"/>
          <w:color w:val="auto"/>
          <w:sz w:val="22"/>
          <w:szCs w:val="22"/>
        </w:rPr>
        <w:t>Prowadzenie spraw związanych z przestrzeganiem warunków bezpieczeństwa i higieny pracy  określonych w regulaminie pracy Urzędu Miasta Szczecin, w tym opiniowanie zgodności wniosków pracowników o zwrot kosztów zakupu okularów korygujących w z rok z przepisami regulaminu pracy Urzędu Miasta Szczecin.</w:t>
      </w:r>
    </w:p>
    <w:p w14:paraId="7AD0F2E0" w14:textId="77777777" w:rsidR="001532CD" w:rsidRPr="0031323C" w:rsidRDefault="001532CD" w:rsidP="004311CC">
      <w:pPr>
        <w:rPr>
          <w:rFonts w:ascii="Arial" w:hAnsi="Arial" w:cs="Arial"/>
          <w:b/>
          <w:color w:val="0D0D0D" w:themeColor="text1" w:themeTint="F2"/>
          <w:sz w:val="24"/>
          <w:szCs w:val="22"/>
        </w:rPr>
      </w:pPr>
    </w:p>
    <w:p w14:paraId="3D026F84" w14:textId="77777777" w:rsidR="006C6A9D" w:rsidRPr="00DF6B58" w:rsidRDefault="00C06115" w:rsidP="004311CC">
      <w:pPr>
        <w:pStyle w:val="Akapitzlist"/>
        <w:numPr>
          <w:ilvl w:val="0"/>
          <w:numId w:val="23"/>
        </w:numPr>
        <w:pBdr>
          <w:bottom w:val="single" w:sz="4" w:space="1" w:color="auto"/>
        </w:pBdr>
        <w:ind w:left="426" w:hanging="426"/>
        <w:rPr>
          <w:rFonts w:ascii="Arial" w:hAnsi="Arial" w:cs="Arial"/>
          <w:b/>
          <w:color w:val="365F91" w:themeColor="accent1" w:themeShade="BF"/>
          <w:sz w:val="26"/>
          <w:szCs w:val="26"/>
          <w:u w:val="single"/>
        </w:rPr>
      </w:pPr>
      <w:r w:rsidRPr="00DF6B58">
        <w:rPr>
          <w:rFonts w:ascii="Arial" w:hAnsi="Arial" w:cs="Arial"/>
          <w:b/>
          <w:color w:val="365F91" w:themeColor="accent1" w:themeShade="BF"/>
          <w:sz w:val="26"/>
          <w:szCs w:val="26"/>
        </w:rPr>
        <w:t>Informacja o w</w:t>
      </w:r>
      <w:r w:rsidR="006C6A9D" w:rsidRPr="00DF6B58">
        <w:rPr>
          <w:rFonts w:ascii="Arial" w:hAnsi="Arial" w:cs="Arial"/>
          <w:b/>
          <w:color w:val="365F91" w:themeColor="accent1" w:themeShade="BF"/>
          <w:sz w:val="26"/>
          <w:szCs w:val="26"/>
        </w:rPr>
        <w:t>arunk</w:t>
      </w:r>
      <w:r w:rsidRPr="00DF6B58">
        <w:rPr>
          <w:rFonts w:ascii="Arial" w:hAnsi="Arial" w:cs="Arial"/>
          <w:b/>
          <w:color w:val="365F91" w:themeColor="accent1" w:themeShade="BF"/>
          <w:sz w:val="26"/>
          <w:szCs w:val="26"/>
        </w:rPr>
        <w:t>ach</w:t>
      </w:r>
      <w:r w:rsidR="006C6A9D" w:rsidRPr="00DF6B58">
        <w:rPr>
          <w:rFonts w:ascii="Arial" w:hAnsi="Arial" w:cs="Arial"/>
          <w:b/>
          <w:color w:val="365F91" w:themeColor="accent1" w:themeShade="BF"/>
          <w:sz w:val="26"/>
          <w:szCs w:val="26"/>
        </w:rPr>
        <w:t xml:space="preserve"> pracy na </w:t>
      </w:r>
      <w:r w:rsidR="00F1069E" w:rsidRPr="00DF6B58">
        <w:rPr>
          <w:rFonts w:ascii="Arial" w:hAnsi="Arial" w:cs="Arial"/>
          <w:b/>
          <w:color w:val="365F91" w:themeColor="accent1" w:themeShade="BF"/>
          <w:sz w:val="26"/>
          <w:szCs w:val="26"/>
        </w:rPr>
        <w:t>tym</w:t>
      </w:r>
      <w:r w:rsidR="006C6A9D" w:rsidRPr="00DF6B58">
        <w:rPr>
          <w:rFonts w:ascii="Arial" w:hAnsi="Arial" w:cs="Arial"/>
          <w:b/>
          <w:color w:val="365F91" w:themeColor="accent1" w:themeShade="BF"/>
          <w:sz w:val="26"/>
          <w:szCs w:val="26"/>
        </w:rPr>
        <w:t xml:space="preserve"> stanowisku:</w:t>
      </w:r>
    </w:p>
    <w:p w14:paraId="217CE369" w14:textId="77777777" w:rsidR="00144527" w:rsidRPr="0031323C" w:rsidRDefault="00144527" w:rsidP="004311CC">
      <w:pPr>
        <w:ind w:left="426"/>
        <w:rPr>
          <w:rFonts w:ascii="Arial" w:hAnsi="Arial" w:cs="Arial"/>
          <w:b/>
          <w:color w:val="0D0D0D" w:themeColor="text1" w:themeTint="F2"/>
          <w:sz w:val="22"/>
          <w:szCs w:val="22"/>
          <w:u w:val="single"/>
        </w:rPr>
      </w:pPr>
    </w:p>
    <w:p w14:paraId="4F2CFF6C" w14:textId="77777777" w:rsidR="006C6A9D" w:rsidRPr="0031323C" w:rsidRDefault="00E32669" w:rsidP="004311CC">
      <w:pPr>
        <w:spacing w:line="271" w:lineRule="auto"/>
        <w:ind w:left="426"/>
        <w:rPr>
          <w:rFonts w:ascii="Arial" w:eastAsia="SimSun" w:hAnsi="Arial" w:cs="Arial"/>
          <w:color w:val="0D0D0D" w:themeColor="text1" w:themeTint="F2"/>
          <w:sz w:val="22"/>
          <w:szCs w:val="22"/>
        </w:rPr>
      </w:pPr>
      <w:r w:rsidRPr="00E32669">
        <w:rPr>
          <w:rFonts w:ascii="Arial" w:eastAsia="SimSun" w:hAnsi="Arial" w:cs="Arial"/>
          <w:color w:val="0D0D0D" w:themeColor="text1" w:themeTint="F2"/>
          <w:sz w:val="22"/>
          <w:szCs w:val="22"/>
        </w:rPr>
        <w:t>zmienne tempo pracy, sytuacje stresowe, konieczność szybkiego reagowania i podejmowania decyzji, przeprowadzanie szkoleń i instruktaży,</w:t>
      </w:r>
      <w:r>
        <w:rPr>
          <w:rFonts w:ascii="Arial" w:eastAsia="SimSun" w:hAnsi="Arial" w:cs="Arial"/>
          <w:color w:val="0D0D0D" w:themeColor="text1" w:themeTint="F2"/>
          <w:sz w:val="22"/>
          <w:szCs w:val="22"/>
        </w:rPr>
        <w:t xml:space="preserve"> </w:t>
      </w:r>
      <w:r w:rsidR="00431DFD" w:rsidRPr="00431DFD">
        <w:rPr>
          <w:rFonts w:ascii="Arial" w:eastAsia="SimSun" w:hAnsi="Arial" w:cs="Arial"/>
          <w:color w:val="0D0D0D" w:themeColor="text1" w:themeTint="F2"/>
          <w:sz w:val="22"/>
          <w:szCs w:val="22"/>
        </w:rPr>
        <w:t>praca przy monitorze ekranowym</w:t>
      </w:r>
      <w:r w:rsidR="00F31509" w:rsidRPr="00F31509">
        <w:rPr>
          <w:rFonts w:ascii="Arial" w:eastAsia="SimSun" w:hAnsi="Arial" w:cs="Arial"/>
          <w:color w:val="0D0D0D" w:themeColor="text1" w:themeTint="F2"/>
          <w:sz w:val="22"/>
          <w:szCs w:val="22"/>
        </w:rPr>
        <w:t>.</w:t>
      </w:r>
    </w:p>
    <w:p w14:paraId="0C4FA8A1" w14:textId="77777777" w:rsidR="008A1AE8" w:rsidRPr="0031323C" w:rsidRDefault="008A1AE8" w:rsidP="004311CC">
      <w:pPr>
        <w:rPr>
          <w:rFonts w:ascii="Arial" w:hAnsi="Arial" w:cs="Arial"/>
          <w:b/>
          <w:color w:val="0D0D0D" w:themeColor="text1" w:themeTint="F2"/>
          <w:sz w:val="22"/>
          <w:szCs w:val="22"/>
        </w:rPr>
      </w:pPr>
    </w:p>
    <w:p w14:paraId="6704EC85" w14:textId="2412641B" w:rsidR="008A1AE8" w:rsidRPr="00DF6B58" w:rsidRDefault="008A1AE8" w:rsidP="00840E9B">
      <w:pPr>
        <w:pStyle w:val="Akapitzlist"/>
        <w:numPr>
          <w:ilvl w:val="0"/>
          <w:numId w:val="23"/>
        </w:numPr>
        <w:ind w:left="426" w:hanging="426"/>
        <w:rPr>
          <w:rFonts w:ascii="Arial" w:hAnsi="Arial" w:cs="Arial"/>
          <w:b/>
          <w:color w:val="365F91" w:themeColor="accent1" w:themeShade="BF"/>
          <w:sz w:val="22"/>
          <w:szCs w:val="22"/>
        </w:rPr>
      </w:pPr>
      <w:r w:rsidRPr="00DF6B58">
        <w:rPr>
          <w:rFonts w:ascii="Arial" w:hAnsi="Arial" w:cs="Arial"/>
          <w:b/>
          <w:color w:val="365F91" w:themeColor="accent1" w:themeShade="BF"/>
          <w:sz w:val="22"/>
          <w:szCs w:val="22"/>
        </w:rPr>
        <w:t>Wskaźnik zatrudnienia</w:t>
      </w:r>
      <w:r w:rsidRPr="00DF6B58">
        <w:rPr>
          <w:rFonts w:ascii="Arial" w:hAnsi="Arial" w:cs="Arial"/>
          <w:color w:val="365F91" w:themeColor="accent1" w:themeShade="BF"/>
          <w:sz w:val="22"/>
          <w:szCs w:val="22"/>
        </w:rPr>
        <w:t xml:space="preserve"> </w:t>
      </w:r>
      <w:r w:rsidRPr="00DF6B58">
        <w:rPr>
          <w:rFonts w:ascii="Arial" w:hAnsi="Arial" w:cs="Arial"/>
          <w:b/>
          <w:color w:val="365F91" w:themeColor="accent1" w:themeShade="BF"/>
          <w:sz w:val="22"/>
          <w:szCs w:val="22"/>
        </w:rPr>
        <w:t>osób niepełnosprawnych</w:t>
      </w:r>
      <w:r w:rsidR="00831270" w:rsidRPr="00DF6B58">
        <w:rPr>
          <w:rFonts w:ascii="Arial" w:hAnsi="Arial" w:cs="Arial"/>
          <w:b/>
          <w:color w:val="365F91" w:themeColor="accent1" w:themeShade="BF"/>
          <w:sz w:val="22"/>
          <w:szCs w:val="22"/>
        </w:rPr>
        <w:t xml:space="preserve"> </w:t>
      </w:r>
      <w:r w:rsidRPr="00DF6B58">
        <w:rPr>
          <w:rFonts w:ascii="Arial" w:hAnsi="Arial" w:cs="Arial"/>
          <w:b/>
          <w:color w:val="365F91" w:themeColor="accent1" w:themeShade="BF"/>
          <w:sz w:val="22"/>
          <w:szCs w:val="22"/>
        </w:rPr>
        <w:t xml:space="preserve">w Urzędzie Miasta Szczecin, w rozumieniu przepisów o rehabilitacji zawodowej i społecznej oraz zatrudnianiu osób niepełnosprawnych </w:t>
      </w:r>
      <w:r w:rsidR="001305A1" w:rsidRPr="00DF6B58">
        <w:rPr>
          <w:rFonts w:ascii="Arial" w:hAnsi="Arial" w:cs="Arial"/>
          <w:b/>
          <w:color w:val="365F91" w:themeColor="accent1" w:themeShade="BF"/>
          <w:sz w:val="22"/>
          <w:szCs w:val="22"/>
        </w:rPr>
        <w:t>w</w:t>
      </w:r>
      <w:r w:rsidR="00431DFD" w:rsidRPr="00DF6B58">
        <w:rPr>
          <w:rFonts w:ascii="Arial" w:hAnsi="Arial" w:cs="Arial"/>
          <w:b/>
          <w:color w:val="365F91" w:themeColor="accent1" w:themeShade="BF"/>
          <w:sz w:val="22"/>
          <w:szCs w:val="22"/>
        </w:rPr>
        <w:t xml:space="preserve"> </w:t>
      </w:r>
      <w:r w:rsidR="00BA413A">
        <w:rPr>
          <w:rFonts w:ascii="Arial" w:hAnsi="Arial" w:cs="Arial"/>
          <w:b/>
          <w:color w:val="365F91" w:themeColor="accent1" w:themeShade="BF"/>
          <w:sz w:val="22"/>
          <w:szCs w:val="22"/>
        </w:rPr>
        <w:t>marcu</w:t>
      </w:r>
      <w:r w:rsidR="004311CC" w:rsidRPr="00DF6B58">
        <w:rPr>
          <w:rFonts w:ascii="Arial" w:hAnsi="Arial" w:cs="Arial"/>
          <w:b/>
          <w:color w:val="365F91" w:themeColor="accent1" w:themeShade="BF"/>
          <w:sz w:val="22"/>
          <w:szCs w:val="22"/>
        </w:rPr>
        <w:t xml:space="preserve"> 202</w:t>
      </w:r>
      <w:r w:rsidR="00763FB5">
        <w:rPr>
          <w:rFonts w:ascii="Arial" w:hAnsi="Arial" w:cs="Arial"/>
          <w:b/>
          <w:color w:val="365F91" w:themeColor="accent1" w:themeShade="BF"/>
          <w:sz w:val="22"/>
          <w:szCs w:val="22"/>
        </w:rPr>
        <w:t>6</w:t>
      </w:r>
      <w:r w:rsidR="001305A1" w:rsidRPr="00DF6B58">
        <w:rPr>
          <w:rFonts w:ascii="Arial" w:hAnsi="Arial" w:cs="Arial"/>
          <w:b/>
          <w:color w:val="365F91" w:themeColor="accent1" w:themeShade="BF"/>
          <w:sz w:val="22"/>
          <w:szCs w:val="22"/>
        </w:rPr>
        <w:t xml:space="preserve"> r. </w:t>
      </w:r>
      <w:r w:rsidR="00A82DA5" w:rsidRPr="00DF6B58">
        <w:rPr>
          <w:rFonts w:ascii="Arial" w:hAnsi="Arial" w:cs="Arial"/>
          <w:b/>
          <w:color w:val="365F91" w:themeColor="accent1" w:themeShade="BF"/>
          <w:sz w:val="22"/>
          <w:szCs w:val="22"/>
        </w:rPr>
        <w:t>był niższy niż</w:t>
      </w:r>
      <w:r w:rsidRPr="00DF6B58">
        <w:rPr>
          <w:rFonts w:ascii="Arial" w:hAnsi="Arial" w:cs="Arial"/>
          <w:b/>
          <w:color w:val="365F91" w:themeColor="accent1" w:themeShade="BF"/>
          <w:sz w:val="22"/>
          <w:szCs w:val="22"/>
        </w:rPr>
        <w:t xml:space="preserve"> 6%. </w:t>
      </w:r>
    </w:p>
    <w:p w14:paraId="42F2A7D2" w14:textId="77777777" w:rsidR="004311CC" w:rsidRDefault="004311CC" w:rsidP="004311CC">
      <w:pPr>
        <w:rPr>
          <w:rFonts w:ascii="Arial" w:hAnsi="Arial" w:cs="Arial"/>
          <w:b/>
          <w:color w:val="0D0D0D" w:themeColor="text1" w:themeTint="F2"/>
          <w:sz w:val="22"/>
          <w:szCs w:val="22"/>
        </w:rPr>
      </w:pPr>
    </w:p>
    <w:p w14:paraId="721D06A4" w14:textId="77777777" w:rsidR="00B0765A" w:rsidRPr="00DF6B58" w:rsidRDefault="00B0765A" w:rsidP="004311CC">
      <w:pPr>
        <w:pStyle w:val="Tekstpodstawowy3"/>
        <w:numPr>
          <w:ilvl w:val="0"/>
          <w:numId w:val="23"/>
        </w:numPr>
        <w:pBdr>
          <w:bottom w:val="single" w:sz="4" w:space="1" w:color="auto"/>
        </w:pBdr>
        <w:ind w:left="426" w:hanging="426"/>
        <w:jc w:val="left"/>
        <w:rPr>
          <w:rFonts w:ascii="Arial" w:eastAsia="SimSun" w:hAnsi="Arial" w:cs="Arial"/>
          <w:color w:val="365F91" w:themeColor="accent1" w:themeShade="BF"/>
          <w:sz w:val="26"/>
          <w:szCs w:val="26"/>
        </w:rPr>
      </w:pPr>
      <w:r w:rsidRPr="00DF6B58">
        <w:rPr>
          <w:rFonts w:ascii="Arial" w:eastAsia="SimSun" w:hAnsi="Arial" w:cs="Arial"/>
          <w:color w:val="365F91" w:themeColor="accent1" w:themeShade="BF"/>
          <w:sz w:val="26"/>
          <w:szCs w:val="26"/>
        </w:rPr>
        <w:t xml:space="preserve">Wymagania </w:t>
      </w:r>
      <w:r w:rsidR="00E32669" w:rsidRPr="00DF6B58">
        <w:rPr>
          <w:rFonts w:ascii="Arial" w:eastAsia="SimSun" w:hAnsi="Arial" w:cs="Arial"/>
          <w:color w:val="365F91" w:themeColor="accent1" w:themeShade="BF"/>
          <w:sz w:val="26"/>
          <w:szCs w:val="26"/>
        </w:rPr>
        <w:t>w stosunku do osób aplikujących</w:t>
      </w:r>
      <w:r w:rsidRPr="00DF6B58">
        <w:rPr>
          <w:rFonts w:ascii="Arial" w:eastAsia="SimSun" w:hAnsi="Arial" w:cs="Arial"/>
          <w:color w:val="365F91" w:themeColor="accent1" w:themeShade="BF"/>
          <w:sz w:val="26"/>
          <w:szCs w:val="26"/>
        </w:rPr>
        <w:t>:</w:t>
      </w:r>
    </w:p>
    <w:p w14:paraId="5E94BC3C" w14:textId="77777777" w:rsidR="00B0765A" w:rsidRPr="0031323C" w:rsidRDefault="00B0765A" w:rsidP="004311CC">
      <w:pPr>
        <w:pStyle w:val="Tekstpodstawowy3"/>
        <w:jc w:val="left"/>
        <w:rPr>
          <w:rFonts w:ascii="Arial" w:eastAsia="SimSun" w:hAnsi="Arial" w:cs="Arial"/>
          <w:color w:val="0D0D0D" w:themeColor="text1" w:themeTint="F2"/>
          <w:sz w:val="22"/>
          <w:szCs w:val="22"/>
        </w:rPr>
      </w:pPr>
    </w:p>
    <w:p w14:paraId="0B0630FA" w14:textId="77777777" w:rsidR="006C6A9D" w:rsidRPr="0031323C" w:rsidRDefault="00B0765A" w:rsidP="004311CC">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14:paraId="07919EDF" w14:textId="77777777" w:rsidR="00144527" w:rsidRPr="0031323C" w:rsidRDefault="00144527" w:rsidP="004311CC">
      <w:pPr>
        <w:pStyle w:val="Tekstpodstawowy3"/>
        <w:jc w:val="left"/>
        <w:rPr>
          <w:rFonts w:ascii="Arial" w:eastAsia="SimSun" w:hAnsi="Arial" w:cs="Arial"/>
          <w:color w:val="0D0D0D" w:themeColor="text1" w:themeTint="F2"/>
          <w:sz w:val="22"/>
          <w:szCs w:val="22"/>
          <w:u w:val="single"/>
        </w:rPr>
      </w:pPr>
    </w:p>
    <w:p w14:paraId="78887F64" w14:textId="77777777" w:rsidR="00C06115" w:rsidRPr="0031323C" w:rsidRDefault="00C06115" w:rsidP="004311CC">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14:paraId="278C09E1" w14:textId="77777777" w:rsidR="006C6A9D" w:rsidRDefault="00431DFD" w:rsidP="00431DFD">
      <w:pPr>
        <w:spacing w:line="271" w:lineRule="auto"/>
        <w:rPr>
          <w:rFonts w:ascii="Arial" w:eastAsia="SimSun" w:hAnsi="Arial" w:cs="Arial"/>
          <w:color w:val="0D0D0D" w:themeColor="text1" w:themeTint="F2"/>
          <w:sz w:val="22"/>
          <w:szCs w:val="22"/>
        </w:rPr>
      </w:pPr>
      <w:r w:rsidRPr="00431DFD">
        <w:rPr>
          <w:rFonts w:ascii="Arial" w:eastAsia="SimSun" w:hAnsi="Arial" w:cs="Arial"/>
          <w:color w:val="0D0D0D" w:themeColor="text1" w:themeTint="F2"/>
          <w:sz w:val="22"/>
          <w:szCs w:val="22"/>
        </w:rPr>
        <w:t>zawód technika bezpieczeństwa i higieny pracy</w:t>
      </w:r>
      <w:r>
        <w:rPr>
          <w:rFonts w:ascii="Arial" w:eastAsia="SimSun" w:hAnsi="Arial" w:cs="Arial"/>
          <w:color w:val="0D0D0D" w:themeColor="text1" w:themeTint="F2"/>
          <w:sz w:val="22"/>
          <w:szCs w:val="22"/>
        </w:rPr>
        <w:t xml:space="preserve"> </w:t>
      </w:r>
      <w:r w:rsidRPr="00431DFD">
        <w:rPr>
          <w:rFonts w:ascii="Arial" w:eastAsia="SimSun" w:hAnsi="Arial" w:cs="Arial"/>
          <w:b/>
          <w:color w:val="0D0D0D" w:themeColor="text1" w:themeTint="F2"/>
          <w:sz w:val="22"/>
          <w:szCs w:val="22"/>
        </w:rPr>
        <w:t>lub</w:t>
      </w:r>
      <w:r w:rsidRPr="00431DFD">
        <w:rPr>
          <w:rFonts w:ascii="Arial" w:eastAsia="SimSun" w:hAnsi="Arial" w:cs="Arial"/>
          <w:color w:val="0D0D0D" w:themeColor="text1" w:themeTint="F2"/>
          <w:sz w:val="22"/>
          <w:szCs w:val="22"/>
        </w:rPr>
        <w:t xml:space="preserve"> wykształcenie wyższe o kierunku</w:t>
      </w:r>
      <w:r w:rsidRPr="00431DFD">
        <w:rPr>
          <w:rFonts w:ascii="Arial" w:eastAsia="SimSun" w:hAnsi="Arial" w:cs="Arial"/>
          <w:b/>
          <w:color w:val="0D0D0D" w:themeColor="text1" w:themeTint="F2"/>
          <w:sz w:val="22"/>
          <w:szCs w:val="22"/>
        </w:rPr>
        <w:t xml:space="preserve"> </w:t>
      </w:r>
      <w:r w:rsidR="00F87E43" w:rsidRPr="00F87E43">
        <w:rPr>
          <w:rFonts w:ascii="Arial" w:eastAsia="SimSun" w:hAnsi="Arial" w:cs="Arial"/>
          <w:color w:val="0D0D0D" w:themeColor="text1" w:themeTint="F2"/>
          <w:sz w:val="22"/>
          <w:szCs w:val="22"/>
        </w:rPr>
        <w:t>lub</w:t>
      </w:r>
      <w:r w:rsidR="00F87E43">
        <w:rPr>
          <w:rFonts w:ascii="Arial" w:eastAsia="SimSun" w:hAnsi="Arial" w:cs="Arial"/>
          <w:b/>
          <w:color w:val="0D0D0D" w:themeColor="text1" w:themeTint="F2"/>
          <w:sz w:val="22"/>
          <w:szCs w:val="22"/>
        </w:rPr>
        <w:t xml:space="preserve"> </w:t>
      </w:r>
      <w:r w:rsidRPr="00431DFD">
        <w:rPr>
          <w:rFonts w:ascii="Arial" w:eastAsia="SimSun" w:hAnsi="Arial" w:cs="Arial"/>
          <w:color w:val="0D0D0D" w:themeColor="text1" w:themeTint="F2"/>
          <w:sz w:val="22"/>
          <w:szCs w:val="22"/>
        </w:rPr>
        <w:t xml:space="preserve">specjalności w zakresie bezpieczeństwa i higieny pracy </w:t>
      </w:r>
      <w:r w:rsidRPr="00431DFD">
        <w:rPr>
          <w:rFonts w:ascii="Arial" w:eastAsia="SimSun" w:hAnsi="Arial" w:cs="Arial"/>
          <w:b/>
          <w:color w:val="0D0D0D" w:themeColor="text1" w:themeTint="F2"/>
          <w:sz w:val="22"/>
          <w:szCs w:val="22"/>
        </w:rPr>
        <w:t>albo</w:t>
      </w:r>
      <w:r w:rsidRPr="00431DFD">
        <w:rPr>
          <w:rFonts w:ascii="Arial" w:eastAsia="SimSun" w:hAnsi="Arial" w:cs="Arial"/>
          <w:color w:val="0D0D0D" w:themeColor="text1" w:themeTint="F2"/>
          <w:sz w:val="22"/>
          <w:szCs w:val="22"/>
        </w:rPr>
        <w:t xml:space="preserve"> studia podyplomowe w zakresie bezpieczeństwa i higieny pracy</w:t>
      </w:r>
    </w:p>
    <w:p w14:paraId="4263BB9A" w14:textId="433271A0" w:rsidR="00431DFD" w:rsidRDefault="00431DFD" w:rsidP="004311CC">
      <w:pPr>
        <w:rPr>
          <w:rFonts w:ascii="Arial" w:eastAsia="SimSun" w:hAnsi="Arial" w:cs="Arial"/>
          <w:color w:val="0D0D0D" w:themeColor="text1" w:themeTint="F2"/>
          <w:sz w:val="22"/>
          <w:szCs w:val="22"/>
        </w:rPr>
      </w:pPr>
    </w:p>
    <w:p w14:paraId="013DD9B3" w14:textId="1902FDEC" w:rsidR="00A83CEC" w:rsidRPr="00A83CEC" w:rsidRDefault="00A83CEC" w:rsidP="004311CC">
      <w:pPr>
        <w:rPr>
          <w:rFonts w:ascii="Arial" w:eastAsia="SimSun" w:hAnsi="Arial" w:cs="Arial"/>
          <w:b/>
          <w:color w:val="0D0D0D" w:themeColor="text1" w:themeTint="F2"/>
          <w:sz w:val="22"/>
          <w:szCs w:val="22"/>
        </w:rPr>
      </w:pPr>
      <w:r w:rsidRPr="00A83CEC">
        <w:rPr>
          <w:rFonts w:ascii="Arial" w:eastAsia="SimSun" w:hAnsi="Arial" w:cs="Arial"/>
          <w:b/>
          <w:color w:val="0D0D0D" w:themeColor="text1" w:themeTint="F2"/>
          <w:sz w:val="22"/>
          <w:szCs w:val="22"/>
        </w:rPr>
        <w:t>doświadczenie zawodowe:</w:t>
      </w:r>
    </w:p>
    <w:p w14:paraId="5DE59E08" w14:textId="4C99820F" w:rsidR="00A83CEC" w:rsidRPr="00A83CEC" w:rsidRDefault="00A83CEC" w:rsidP="004311CC">
      <w:pPr>
        <w:rPr>
          <w:rFonts w:ascii="Arial" w:eastAsia="SimSun" w:hAnsi="Arial" w:cs="Arial"/>
          <w:color w:val="0D0D0D" w:themeColor="text1" w:themeTint="F2"/>
          <w:sz w:val="22"/>
          <w:szCs w:val="22"/>
        </w:rPr>
      </w:pPr>
      <w:r w:rsidRPr="00A83CEC">
        <w:rPr>
          <w:rFonts w:ascii="Arial" w:hAnsi="Arial" w:cs="Arial"/>
          <w:iCs/>
          <w:color w:val="0D0D0D" w:themeColor="text1" w:themeTint="F2"/>
          <w:sz w:val="22"/>
          <w:szCs w:val="22"/>
        </w:rPr>
        <w:t>co najmniej 3 letni staż pracy w służbie bhp</w:t>
      </w:r>
      <w:r w:rsidR="00BA413A">
        <w:rPr>
          <w:rFonts w:ascii="Arial" w:hAnsi="Arial" w:cs="Arial"/>
          <w:iCs/>
          <w:color w:val="0D0D0D" w:themeColor="text1" w:themeTint="F2"/>
          <w:sz w:val="22"/>
          <w:szCs w:val="22"/>
        </w:rPr>
        <w:t xml:space="preserve"> </w:t>
      </w:r>
      <w:r w:rsidR="00BA413A" w:rsidRPr="00BA413A">
        <w:rPr>
          <w:rFonts w:ascii="Arial" w:hAnsi="Arial" w:cs="Arial"/>
          <w:iCs/>
          <w:color w:val="0D0D0D" w:themeColor="text1" w:themeTint="F2"/>
          <w:sz w:val="22"/>
          <w:szCs w:val="22"/>
        </w:rPr>
        <w:t>przy zawodzie technika bezpieczeństwa i higieny pracy</w:t>
      </w:r>
    </w:p>
    <w:p w14:paraId="273343A2" w14:textId="77777777" w:rsidR="00A83CEC" w:rsidRDefault="00A83CEC" w:rsidP="004311CC">
      <w:pPr>
        <w:rPr>
          <w:rFonts w:ascii="Arial" w:eastAsia="SimSun" w:hAnsi="Arial" w:cs="Arial"/>
          <w:b/>
          <w:color w:val="0D0D0D" w:themeColor="text1" w:themeTint="F2"/>
          <w:sz w:val="22"/>
          <w:szCs w:val="22"/>
        </w:rPr>
      </w:pPr>
    </w:p>
    <w:p w14:paraId="0720EC00" w14:textId="6869356B" w:rsidR="00C06115" w:rsidRPr="0031323C" w:rsidRDefault="00C06115" w:rsidP="004311CC">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14:paraId="150A6271" w14:textId="77777777" w:rsidR="00952F88" w:rsidRPr="0031323C" w:rsidRDefault="006C6A9D" w:rsidP="004311CC">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14:paraId="422835B4" w14:textId="51E3352A"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r</w:t>
      </w:r>
      <w:r w:rsidRPr="00FD2F8D">
        <w:rPr>
          <w:rFonts w:ascii="Arial" w:eastAsia="SimSun" w:hAnsi="Arial" w:cs="Arial"/>
          <w:color w:val="0D0D0D" w:themeColor="text1" w:themeTint="F2"/>
          <w:sz w:val="22"/>
          <w:szCs w:val="22"/>
        </w:rPr>
        <w:t>ozporządzeni</w:t>
      </w:r>
      <w:r w:rsidR="00BA413A">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Rady Ministrów z 02.09.1997 r. w sprawie służby bezpieczeństwa i higieny pracy /Dz. U. Nr 109, poz. 704,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14:paraId="1BA10519" w14:textId="5B6D913F"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sidR="00BA413A">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Ministra Gospodarki i Pracy z 27.07.2004 r. w sprawie szkolenia w dziedzinie bezpieczeństwa i higieny pracy /Dz. U. z 2024 r., poz. 1327/, </w:t>
      </w:r>
    </w:p>
    <w:p w14:paraId="0B4D473C" w14:textId="1F53F518"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sidR="00BA413A">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Ministra Pracy i Polityki Socjalnej z 26.09.1997 r. w sprawie ogólnych przepisów bezpieczeństwa i higieny pracy /Dz. U. z 2003 r., Nr 169, poz. 1650</w:t>
      </w:r>
      <w:r>
        <w:rPr>
          <w:rFonts w:ascii="Arial" w:eastAsia="SimSun" w:hAnsi="Arial" w:cs="Arial"/>
          <w:color w:val="0D0D0D" w:themeColor="text1" w:themeTint="F2"/>
          <w:sz w:val="22"/>
          <w:szCs w:val="22"/>
        </w:rPr>
        <w:t>,</w:t>
      </w:r>
      <w:r w:rsidRPr="00FD2F8D">
        <w:rPr>
          <w:rFonts w:ascii="Arial" w:eastAsia="SimSun" w:hAnsi="Arial" w:cs="Arial"/>
          <w:color w:val="0D0D0D" w:themeColor="text1" w:themeTint="F2"/>
          <w:sz w:val="22"/>
          <w:szCs w:val="22"/>
        </w:rPr>
        <w:t xml:space="preserve">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14:paraId="2EB27049" w14:textId="3C528C53" w:rsidR="00FD2F8D"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sidR="00BA413A">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Ministra Rodziny, Pracy i Polityki Społecznej z 12.06.2018 r. w sprawie najwyższych dopuszczalnych stężeń i natężeń czynników szkodliwych dla zdrowia w środowisku pracy /Dz. U. poz. 1286</w:t>
      </w:r>
      <w:r>
        <w:rPr>
          <w:rFonts w:ascii="Arial" w:eastAsia="SimSun" w:hAnsi="Arial" w:cs="Arial"/>
          <w:color w:val="0D0D0D" w:themeColor="text1" w:themeTint="F2"/>
          <w:sz w:val="22"/>
          <w:szCs w:val="22"/>
        </w:rPr>
        <w:t>,</w:t>
      </w:r>
      <w:r w:rsidRPr="00FD2F8D">
        <w:rPr>
          <w:rFonts w:ascii="Arial" w:eastAsia="SimSun" w:hAnsi="Arial" w:cs="Arial"/>
          <w:color w:val="0D0D0D" w:themeColor="text1" w:themeTint="F2"/>
          <w:sz w:val="22"/>
          <w:szCs w:val="22"/>
        </w:rPr>
        <w:t xml:space="preserve"> z</w:t>
      </w:r>
      <w:r>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zm./ </w:t>
      </w:r>
    </w:p>
    <w:p w14:paraId="0E8A6FCC" w14:textId="75561F19" w:rsidR="00D55164" w:rsidRPr="00F31509" w:rsidRDefault="00FD2F8D" w:rsidP="00FD2F8D">
      <w:pPr>
        <w:pStyle w:val="Akapitzlist"/>
        <w:numPr>
          <w:ilvl w:val="0"/>
          <w:numId w:val="30"/>
        </w:numPr>
        <w:spacing w:line="271" w:lineRule="auto"/>
        <w:ind w:left="714" w:hanging="357"/>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rozporządzeni</w:t>
      </w:r>
      <w:r w:rsidR="00BA413A">
        <w:rPr>
          <w:rFonts w:ascii="Arial" w:eastAsia="SimSun" w:hAnsi="Arial" w:cs="Arial"/>
          <w:color w:val="0D0D0D" w:themeColor="text1" w:themeTint="F2"/>
          <w:sz w:val="22"/>
          <w:szCs w:val="22"/>
        </w:rPr>
        <w:t>e</w:t>
      </w:r>
      <w:r w:rsidRPr="00FD2F8D">
        <w:rPr>
          <w:rFonts w:ascii="Arial" w:eastAsia="SimSun" w:hAnsi="Arial" w:cs="Arial"/>
          <w:color w:val="0D0D0D" w:themeColor="text1" w:themeTint="F2"/>
          <w:sz w:val="22"/>
          <w:szCs w:val="22"/>
        </w:rPr>
        <w:t xml:space="preserve"> Rady Ministrów z 01.07.2009 r. w sprawie ustalania okoliczności i przyczyn wypadków przy pracy /Dz. U. Nr 105, poz. 870/,</w:t>
      </w:r>
      <w:r w:rsidR="00D55164" w:rsidRPr="00F31509">
        <w:rPr>
          <w:rFonts w:ascii="Arial" w:eastAsia="SimSun" w:hAnsi="Arial" w:cs="Arial"/>
          <w:color w:val="0D0D0D" w:themeColor="text1" w:themeTint="F2"/>
          <w:sz w:val="22"/>
          <w:szCs w:val="22"/>
        </w:rPr>
        <w:t xml:space="preserve"> </w:t>
      </w:r>
    </w:p>
    <w:p w14:paraId="2436E01C" w14:textId="4386F693" w:rsidR="00BA413A" w:rsidRPr="00BA413A" w:rsidRDefault="00BA413A" w:rsidP="00BA413A">
      <w:pPr>
        <w:pStyle w:val="Akapitzlist"/>
        <w:numPr>
          <w:ilvl w:val="0"/>
          <w:numId w:val="30"/>
        </w:numPr>
        <w:spacing w:line="271" w:lineRule="auto"/>
        <w:rPr>
          <w:rFonts w:ascii="Arial" w:eastAsia="SimSun" w:hAnsi="Arial" w:cs="Arial"/>
          <w:color w:val="0D0D0D" w:themeColor="text1" w:themeTint="F2"/>
          <w:sz w:val="22"/>
          <w:szCs w:val="22"/>
        </w:rPr>
      </w:pPr>
      <w:r w:rsidRPr="00BA413A">
        <w:rPr>
          <w:rFonts w:ascii="Arial" w:eastAsia="SimSun" w:hAnsi="Arial" w:cs="Arial"/>
          <w:color w:val="0D0D0D" w:themeColor="text1" w:themeTint="F2"/>
          <w:sz w:val="22"/>
          <w:szCs w:val="22"/>
        </w:rPr>
        <w:t>ustaw</w:t>
      </w:r>
      <w:r>
        <w:rPr>
          <w:rFonts w:ascii="Arial" w:eastAsia="SimSun" w:hAnsi="Arial" w:cs="Arial"/>
          <w:color w:val="0D0D0D" w:themeColor="text1" w:themeTint="F2"/>
          <w:sz w:val="22"/>
          <w:szCs w:val="22"/>
        </w:rPr>
        <w:t>a</w:t>
      </w:r>
      <w:r w:rsidRPr="00BA413A">
        <w:rPr>
          <w:rFonts w:ascii="Arial" w:eastAsia="SimSun" w:hAnsi="Arial" w:cs="Arial"/>
          <w:color w:val="0D0D0D" w:themeColor="text1" w:themeTint="F2"/>
          <w:sz w:val="22"/>
          <w:szCs w:val="22"/>
        </w:rPr>
        <w:t xml:space="preserve"> z 21.11.2008 r. o pracownikach samorządowych /Dz. U. z 2024 r. poz. 1135/, </w:t>
      </w:r>
    </w:p>
    <w:p w14:paraId="68406484" w14:textId="594981D6" w:rsidR="00BA413A" w:rsidRPr="00BA413A" w:rsidRDefault="00BA413A" w:rsidP="00BA413A">
      <w:pPr>
        <w:pStyle w:val="Akapitzlist"/>
        <w:numPr>
          <w:ilvl w:val="0"/>
          <w:numId w:val="30"/>
        </w:numPr>
        <w:spacing w:line="271" w:lineRule="auto"/>
        <w:rPr>
          <w:rFonts w:ascii="Arial" w:eastAsia="SimSun" w:hAnsi="Arial" w:cs="Arial"/>
          <w:color w:val="0D0D0D" w:themeColor="text1" w:themeTint="F2"/>
          <w:sz w:val="22"/>
          <w:szCs w:val="22"/>
        </w:rPr>
      </w:pPr>
      <w:r w:rsidRPr="00BA413A">
        <w:rPr>
          <w:rFonts w:ascii="Arial" w:eastAsia="SimSun" w:hAnsi="Arial" w:cs="Arial"/>
          <w:color w:val="0D0D0D" w:themeColor="text1" w:themeTint="F2"/>
          <w:sz w:val="22"/>
          <w:szCs w:val="22"/>
        </w:rPr>
        <w:t>ustaw</w:t>
      </w:r>
      <w:r>
        <w:rPr>
          <w:rFonts w:ascii="Arial" w:eastAsia="SimSun" w:hAnsi="Arial" w:cs="Arial"/>
          <w:color w:val="0D0D0D" w:themeColor="text1" w:themeTint="F2"/>
          <w:sz w:val="22"/>
          <w:szCs w:val="22"/>
        </w:rPr>
        <w:t>a</w:t>
      </w:r>
      <w:r w:rsidRPr="00BA413A">
        <w:rPr>
          <w:rFonts w:ascii="Arial" w:eastAsia="SimSun" w:hAnsi="Arial" w:cs="Arial"/>
          <w:color w:val="0D0D0D" w:themeColor="text1" w:themeTint="F2"/>
          <w:sz w:val="22"/>
          <w:szCs w:val="22"/>
        </w:rPr>
        <w:t xml:space="preserve"> z 26.06.1974 r. - Kodeks pracy /Dz. U. z 2025 r., poz. 277, ze zm./, </w:t>
      </w:r>
    </w:p>
    <w:p w14:paraId="6FEF9F53" w14:textId="46C205D7"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w:t>
      </w:r>
      <w:r w:rsidR="00BA413A">
        <w:rPr>
          <w:rFonts w:ascii="Arial" w:eastAsia="SimSun" w:hAnsi="Arial" w:cs="Arial"/>
          <w:color w:val="0D0D0D" w:themeColor="text1" w:themeTint="F2"/>
          <w:sz w:val="22"/>
          <w:szCs w:val="22"/>
        </w:rPr>
        <w:t>a</w:t>
      </w:r>
      <w:r w:rsidRPr="00BA7DEE">
        <w:rPr>
          <w:rFonts w:ascii="Arial" w:eastAsia="SimSun" w:hAnsi="Arial" w:cs="Arial"/>
          <w:color w:val="0D0D0D" w:themeColor="text1" w:themeTint="F2"/>
          <w:sz w:val="22"/>
          <w:szCs w:val="22"/>
        </w:rPr>
        <w:t xml:space="preserve"> z 08.03.1990 r. o</w:t>
      </w:r>
      <w:r w:rsidR="00BC625C">
        <w:rPr>
          <w:rFonts w:ascii="Arial" w:eastAsia="SimSun" w:hAnsi="Arial" w:cs="Arial"/>
          <w:color w:val="0D0D0D" w:themeColor="text1" w:themeTint="F2"/>
          <w:sz w:val="22"/>
          <w:szCs w:val="22"/>
        </w:rPr>
        <w:t xml:space="preserve"> samorządzie gminnym /DzU z 2025</w:t>
      </w:r>
      <w:r w:rsidRPr="00BA7DEE">
        <w:rPr>
          <w:rFonts w:ascii="Arial" w:eastAsia="SimSun" w:hAnsi="Arial" w:cs="Arial"/>
          <w:color w:val="0D0D0D" w:themeColor="text1" w:themeTint="F2"/>
          <w:sz w:val="22"/>
          <w:szCs w:val="22"/>
        </w:rPr>
        <w:t xml:space="preserve"> r., poz. </w:t>
      </w:r>
      <w:r w:rsidR="00092584">
        <w:rPr>
          <w:rFonts w:ascii="Arial" w:eastAsia="SimSun" w:hAnsi="Arial" w:cs="Arial"/>
          <w:color w:val="0D0D0D" w:themeColor="text1" w:themeTint="F2"/>
          <w:sz w:val="22"/>
          <w:szCs w:val="22"/>
        </w:rPr>
        <w:t>1153</w:t>
      </w:r>
      <w:r w:rsidRPr="00BA7DEE">
        <w:rPr>
          <w:rFonts w:ascii="Arial" w:eastAsia="SimSun" w:hAnsi="Arial" w:cs="Arial"/>
          <w:color w:val="0D0D0D" w:themeColor="text1" w:themeTint="F2"/>
          <w:sz w:val="22"/>
          <w:szCs w:val="22"/>
        </w:rPr>
        <w:t xml:space="preserve">/, </w:t>
      </w:r>
    </w:p>
    <w:p w14:paraId="56C03886" w14:textId="30F23D09"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w:t>
      </w:r>
      <w:r w:rsidR="00BA413A">
        <w:rPr>
          <w:rFonts w:ascii="Arial" w:eastAsia="SimSun" w:hAnsi="Arial" w:cs="Arial"/>
          <w:color w:val="0D0D0D" w:themeColor="text1" w:themeTint="F2"/>
          <w:sz w:val="22"/>
          <w:szCs w:val="22"/>
        </w:rPr>
        <w:t>a</w:t>
      </w:r>
      <w:r w:rsidRPr="00BA7DEE">
        <w:rPr>
          <w:rFonts w:ascii="Arial" w:eastAsia="SimSun" w:hAnsi="Arial" w:cs="Arial"/>
          <w:color w:val="0D0D0D" w:themeColor="text1" w:themeTint="F2"/>
          <w:sz w:val="22"/>
          <w:szCs w:val="22"/>
        </w:rPr>
        <w:t xml:space="preserve"> z 05.06.1998 r. o samorządzie powiatowym /DzU z 202</w:t>
      </w:r>
      <w:r w:rsidR="00E32669">
        <w:rPr>
          <w:rFonts w:ascii="Arial" w:eastAsia="SimSun" w:hAnsi="Arial" w:cs="Arial"/>
          <w:color w:val="0D0D0D" w:themeColor="text1" w:themeTint="F2"/>
          <w:sz w:val="22"/>
          <w:szCs w:val="22"/>
        </w:rPr>
        <w:t>5</w:t>
      </w:r>
      <w:r w:rsidRPr="00BA7DEE">
        <w:rPr>
          <w:rFonts w:ascii="Arial" w:eastAsia="SimSun" w:hAnsi="Arial" w:cs="Arial"/>
          <w:color w:val="0D0D0D" w:themeColor="text1" w:themeTint="F2"/>
          <w:sz w:val="22"/>
          <w:szCs w:val="22"/>
        </w:rPr>
        <w:t xml:space="preserve"> r., poz. </w:t>
      </w:r>
      <w:r w:rsidR="00E32669">
        <w:rPr>
          <w:rFonts w:ascii="Arial" w:eastAsia="SimSun" w:hAnsi="Arial" w:cs="Arial"/>
          <w:color w:val="0D0D0D" w:themeColor="text1" w:themeTint="F2"/>
          <w:sz w:val="22"/>
          <w:szCs w:val="22"/>
        </w:rPr>
        <w:t>1684</w:t>
      </w:r>
      <w:r w:rsidRPr="00BA7DEE">
        <w:rPr>
          <w:rFonts w:ascii="Arial" w:eastAsia="SimSun" w:hAnsi="Arial" w:cs="Arial"/>
          <w:color w:val="0D0D0D" w:themeColor="text1" w:themeTint="F2"/>
          <w:sz w:val="22"/>
          <w:szCs w:val="22"/>
        </w:rPr>
        <w:t xml:space="preserve">/, </w:t>
      </w:r>
    </w:p>
    <w:p w14:paraId="274552CF" w14:textId="53F2253D" w:rsidR="008527F1" w:rsidRPr="00BA7DEE" w:rsidRDefault="00BA7DEE" w:rsidP="004311CC">
      <w:pPr>
        <w:pStyle w:val="Akapitzlist"/>
        <w:numPr>
          <w:ilvl w:val="0"/>
          <w:numId w:val="30"/>
        </w:numPr>
        <w:spacing w:line="271" w:lineRule="auto"/>
        <w:ind w:hanging="294"/>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w:t>
      </w:r>
      <w:r w:rsidR="00BA413A">
        <w:rPr>
          <w:rFonts w:ascii="Arial" w:eastAsia="SimSun" w:hAnsi="Arial" w:cs="Arial"/>
          <w:color w:val="0D0D0D" w:themeColor="text1" w:themeTint="F2"/>
          <w:sz w:val="22"/>
          <w:szCs w:val="22"/>
        </w:rPr>
        <w:t>a</w:t>
      </w:r>
      <w:r w:rsidRPr="00BA7DEE">
        <w:rPr>
          <w:rFonts w:ascii="Arial" w:eastAsia="SimSun" w:hAnsi="Arial" w:cs="Arial"/>
          <w:color w:val="0D0D0D" w:themeColor="text1" w:themeTint="F2"/>
          <w:sz w:val="22"/>
          <w:szCs w:val="22"/>
        </w:rPr>
        <w:t xml:space="preserve"> z 14.06.1960 r. - Kodeks postępowania administracyjnego /DzU z 202</w:t>
      </w:r>
      <w:r w:rsidR="00E32669">
        <w:rPr>
          <w:rFonts w:ascii="Arial" w:eastAsia="SimSun" w:hAnsi="Arial" w:cs="Arial"/>
          <w:color w:val="0D0D0D" w:themeColor="text1" w:themeTint="F2"/>
          <w:sz w:val="22"/>
          <w:szCs w:val="22"/>
        </w:rPr>
        <w:t>5</w:t>
      </w:r>
      <w:r w:rsidRPr="00BA7DEE">
        <w:rPr>
          <w:rFonts w:ascii="Arial" w:eastAsia="SimSun" w:hAnsi="Arial" w:cs="Arial"/>
          <w:color w:val="0D0D0D" w:themeColor="text1" w:themeTint="F2"/>
          <w:sz w:val="22"/>
          <w:szCs w:val="22"/>
        </w:rPr>
        <w:t xml:space="preserve"> r., poz. </w:t>
      </w:r>
      <w:r w:rsidR="00E32669">
        <w:rPr>
          <w:rFonts w:ascii="Arial" w:eastAsia="SimSun" w:hAnsi="Arial" w:cs="Arial"/>
          <w:color w:val="0D0D0D" w:themeColor="text1" w:themeTint="F2"/>
          <w:sz w:val="22"/>
          <w:szCs w:val="22"/>
        </w:rPr>
        <w:t>1691</w:t>
      </w:r>
      <w:r w:rsidRPr="00BA7DEE">
        <w:rPr>
          <w:rFonts w:ascii="Arial" w:eastAsia="SimSun" w:hAnsi="Arial" w:cs="Arial"/>
          <w:color w:val="0D0D0D" w:themeColor="text1" w:themeTint="F2"/>
          <w:sz w:val="22"/>
          <w:szCs w:val="22"/>
        </w:rPr>
        <w:t xml:space="preserve">/, </w:t>
      </w:r>
      <w:r w:rsidR="008527F1" w:rsidRPr="00BA7DEE">
        <w:rPr>
          <w:rFonts w:ascii="Arial" w:eastAsia="SimSun" w:hAnsi="Arial" w:cs="Arial"/>
          <w:color w:val="0D0D0D" w:themeColor="text1" w:themeTint="F2"/>
          <w:sz w:val="22"/>
          <w:szCs w:val="22"/>
        </w:rPr>
        <w:t xml:space="preserve"> </w:t>
      </w:r>
    </w:p>
    <w:p w14:paraId="298698C8" w14:textId="77777777" w:rsidR="006C6A9D" w:rsidRPr="0031323C" w:rsidRDefault="00FD2F8D" w:rsidP="00FD2F8D">
      <w:pPr>
        <w:numPr>
          <w:ilvl w:val="0"/>
          <w:numId w:val="2"/>
        </w:numPr>
        <w:tabs>
          <w:tab w:val="clear" w:pos="720"/>
          <w:tab w:val="num" w:pos="0"/>
        </w:tabs>
        <w:spacing w:line="271" w:lineRule="auto"/>
        <w:ind w:left="284" w:hanging="284"/>
        <w:rPr>
          <w:rFonts w:ascii="Arial" w:eastAsia="SimSun" w:hAnsi="Arial" w:cs="Arial"/>
          <w:color w:val="0D0D0D" w:themeColor="text1" w:themeTint="F2"/>
          <w:sz w:val="22"/>
          <w:szCs w:val="22"/>
        </w:rPr>
      </w:pPr>
      <w:r w:rsidRPr="00FD2F8D">
        <w:rPr>
          <w:rFonts w:ascii="Arial" w:eastAsia="SimSun" w:hAnsi="Arial" w:cs="Arial"/>
          <w:color w:val="0D0D0D" w:themeColor="text1" w:themeTint="F2"/>
          <w:sz w:val="22"/>
          <w:szCs w:val="22"/>
        </w:rPr>
        <w:t>znajomość obsługi programów biurowych Microsoft Office</w:t>
      </w:r>
      <w:r w:rsidR="006C6A9D" w:rsidRPr="0031323C">
        <w:rPr>
          <w:rFonts w:ascii="Arial" w:eastAsia="SimSun" w:hAnsi="Arial" w:cs="Arial"/>
          <w:color w:val="0D0D0D" w:themeColor="text1" w:themeTint="F2"/>
          <w:sz w:val="22"/>
          <w:szCs w:val="22"/>
        </w:rPr>
        <w:t>,</w:t>
      </w:r>
    </w:p>
    <w:p w14:paraId="2B9FF25F" w14:textId="07E5949B" w:rsidR="00C06115" w:rsidRPr="0031323C" w:rsidRDefault="00763FB5" w:rsidP="004311CC">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lastRenderedPageBreak/>
        <w:t xml:space="preserve">posiada </w:t>
      </w:r>
      <w:r w:rsidR="00C06115"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BA7DEE">
        <w:rPr>
          <w:rFonts w:ascii="Arial" w:eastAsia="SimSun" w:hAnsi="Arial" w:cs="Arial"/>
          <w:color w:val="0D0D0D" w:themeColor="text1" w:themeTint="F2"/>
          <w:sz w:val="22"/>
          <w:szCs w:val="22"/>
        </w:rPr>
        <w:t>4</w:t>
      </w:r>
      <w:r w:rsidR="00C06115"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00C06115" w:rsidRPr="0031323C">
        <w:rPr>
          <w:rFonts w:ascii="Arial" w:eastAsia="SimSun" w:hAnsi="Arial" w:cs="Arial"/>
          <w:color w:val="0D0D0D" w:themeColor="text1" w:themeTint="F2"/>
          <w:sz w:val="22"/>
          <w:szCs w:val="22"/>
        </w:rPr>
        <w:t>/),</w:t>
      </w:r>
    </w:p>
    <w:p w14:paraId="3221E574" w14:textId="23A90BA1"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ma pełną zdolność do czynności prawnych oraz korzysta z pełni praw publicznych,</w:t>
      </w:r>
    </w:p>
    <w:p w14:paraId="596C5CCB" w14:textId="77777777"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 był</w:t>
      </w:r>
      <w:r w:rsidR="00C15910">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xml:space="preserve"> skazan</w:t>
      </w:r>
      <w:r w:rsidR="00C15910">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xml:space="preserve"> prawomocnym wyrokiem sądu za umyślne przestępstwo ścigane z oskarżenia publicznego lub umyślne przestępstwo skarbowe,</w:t>
      </w:r>
    </w:p>
    <w:p w14:paraId="2D30C6CB" w14:textId="77777777"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14:paraId="43471491" w14:textId="77777777" w:rsidR="00691F46" w:rsidRPr="0031323C" w:rsidRDefault="00691F46" w:rsidP="00FB3E29">
      <w:pPr>
        <w:rPr>
          <w:rFonts w:ascii="Arial" w:eastAsia="SimSun" w:hAnsi="Arial" w:cs="Arial"/>
          <w:color w:val="0D0D0D" w:themeColor="text1" w:themeTint="F2"/>
          <w:sz w:val="22"/>
          <w:szCs w:val="22"/>
        </w:rPr>
      </w:pPr>
    </w:p>
    <w:p w14:paraId="18ECC8B5" w14:textId="77777777" w:rsidR="006C6A9D" w:rsidRPr="0031323C" w:rsidRDefault="00B0765A" w:rsidP="00840E9B">
      <w:pPr>
        <w:pStyle w:val="Akapitzlist"/>
        <w:numPr>
          <w:ilvl w:val="0"/>
          <w:numId w:val="24"/>
        </w:numPr>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14:paraId="4EDC8CEA" w14:textId="77777777" w:rsidR="00144527" w:rsidRPr="0031323C" w:rsidRDefault="00144527" w:rsidP="00FB3E29">
      <w:pPr>
        <w:rPr>
          <w:rFonts w:ascii="Arial" w:eastAsia="SimSun" w:hAnsi="Arial" w:cs="Arial"/>
          <w:color w:val="0D0D0D" w:themeColor="text1" w:themeTint="F2"/>
          <w:sz w:val="22"/>
          <w:szCs w:val="22"/>
          <w:u w:val="single"/>
        </w:rPr>
      </w:pPr>
    </w:p>
    <w:p w14:paraId="7E16B995" w14:textId="77777777" w:rsidR="005C3D8A" w:rsidRDefault="00153963" w:rsidP="00153963">
      <w:pPr>
        <w:pStyle w:val="Tekstpodstawowywcity"/>
        <w:ind w:left="284"/>
        <w:jc w:val="left"/>
        <w:rPr>
          <w:rFonts w:eastAsia="SimSun"/>
          <w:color w:val="0D0D0D" w:themeColor="text1" w:themeTint="F2"/>
          <w:sz w:val="22"/>
          <w:szCs w:val="22"/>
        </w:rPr>
      </w:pPr>
      <w:r w:rsidRPr="00153963">
        <w:rPr>
          <w:rFonts w:eastAsia="SimSun"/>
          <w:color w:val="0D0D0D" w:themeColor="text1" w:themeTint="F2"/>
          <w:sz w:val="22"/>
          <w:szCs w:val="22"/>
        </w:rPr>
        <w:t>empatia, wysoka kultura osobista, umiejętność współpracy, komunikatywność, umiejętność radzenia sobie w sytuacjach stresowych.</w:t>
      </w:r>
    </w:p>
    <w:p w14:paraId="48DA7B65" w14:textId="77777777" w:rsidR="00153963" w:rsidRDefault="00153963" w:rsidP="00FB3E29">
      <w:pPr>
        <w:pStyle w:val="Tekstpodstawowywcity"/>
        <w:jc w:val="left"/>
        <w:rPr>
          <w:rFonts w:eastAsia="SimSun"/>
          <w:color w:val="0D0D0D" w:themeColor="text1" w:themeTint="F2"/>
          <w:sz w:val="22"/>
          <w:szCs w:val="22"/>
        </w:rPr>
      </w:pPr>
    </w:p>
    <w:p w14:paraId="00BCABAF" w14:textId="77777777" w:rsidR="0047636D" w:rsidRPr="00DF6B58" w:rsidRDefault="00E32669" w:rsidP="00840E9B">
      <w:pPr>
        <w:pStyle w:val="Akapitzlist"/>
        <w:numPr>
          <w:ilvl w:val="0"/>
          <w:numId w:val="23"/>
        </w:numPr>
        <w:pBdr>
          <w:bottom w:val="single" w:sz="4" w:space="0" w:color="auto"/>
        </w:pBdr>
        <w:ind w:left="426" w:hanging="426"/>
        <w:rPr>
          <w:rFonts w:ascii="Arial" w:eastAsia="SimSun" w:hAnsi="Arial" w:cs="Arial"/>
          <w:b/>
          <w:color w:val="365F91" w:themeColor="accent1" w:themeShade="BF"/>
          <w:sz w:val="26"/>
          <w:szCs w:val="26"/>
        </w:rPr>
      </w:pPr>
      <w:r w:rsidRPr="00DF6B58">
        <w:rPr>
          <w:rFonts w:ascii="Arial" w:eastAsia="SimSun" w:hAnsi="Arial" w:cs="Arial"/>
          <w:b/>
          <w:color w:val="365F91" w:themeColor="accent1" w:themeShade="BF"/>
          <w:sz w:val="26"/>
          <w:szCs w:val="26"/>
        </w:rPr>
        <w:t>Osoby aplikujące,</w:t>
      </w:r>
      <w:r w:rsidR="00952F88" w:rsidRPr="00DF6B58">
        <w:rPr>
          <w:rFonts w:ascii="Arial" w:eastAsia="SimSun" w:hAnsi="Arial" w:cs="Arial"/>
          <w:b/>
          <w:color w:val="365F91" w:themeColor="accent1" w:themeShade="BF"/>
          <w:sz w:val="26"/>
          <w:szCs w:val="26"/>
        </w:rPr>
        <w:t xml:space="preserve"> zobowiązan</w:t>
      </w:r>
      <w:r w:rsidRPr="00DF6B58">
        <w:rPr>
          <w:rFonts w:ascii="Arial" w:eastAsia="SimSun" w:hAnsi="Arial" w:cs="Arial"/>
          <w:b/>
          <w:color w:val="365F91" w:themeColor="accent1" w:themeShade="BF"/>
          <w:sz w:val="26"/>
          <w:szCs w:val="26"/>
        </w:rPr>
        <w:t>e</w:t>
      </w:r>
      <w:r w:rsidR="00952F88" w:rsidRPr="00DF6B58">
        <w:rPr>
          <w:rFonts w:ascii="Arial" w:eastAsia="SimSun" w:hAnsi="Arial" w:cs="Arial"/>
          <w:b/>
          <w:color w:val="365F91" w:themeColor="accent1" w:themeShade="BF"/>
          <w:sz w:val="26"/>
          <w:szCs w:val="26"/>
        </w:rPr>
        <w:t xml:space="preserve"> są do </w:t>
      </w:r>
      <w:r w:rsidR="00F67136" w:rsidRPr="00DF6B58">
        <w:rPr>
          <w:rFonts w:ascii="Arial" w:eastAsia="SimSun" w:hAnsi="Arial" w:cs="Arial"/>
          <w:b/>
          <w:color w:val="365F91" w:themeColor="accent1" w:themeShade="BF"/>
          <w:sz w:val="26"/>
          <w:szCs w:val="26"/>
        </w:rPr>
        <w:t>złożenia</w:t>
      </w:r>
      <w:r w:rsidR="00952F88" w:rsidRPr="00DF6B58">
        <w:rPr>
          <w:rFonts w:ascii="Arial" w:eastAsia="SimSun" w:hAnsi="Arial" w:cs="Arial"/>
          <w:b/>
          <w:color w:val="365F91" w:themeColor="accent1" w:themeShade="BF"/>
          <w:sz w:val="26"/>
          <w:szCs w:val="26"/>
        </w:rPr>
        <w:t xml:space="preserve"> następujących dokumentów:</w:t>
      </w:r>
    </w:p>
    <w:p w14:paraId="611311D1" w14:textId="77777777" w:rsidR="0047636D" w:rsidRPr="00593A9B" w:rsidRDefault="0047636D" w:rsidP="00FB3E29">
      <w:pPr>
        <w:rPr>
          <w:rFonts w:ascii="Arial" w:eastAsia="SimSun" w:hAnsi="Arial" w:cs="Arial"/>
          <w:color w:val="0D0D0D" w:themeColor="text1" w:themeTint="F2"/>
          <w:sz w:val="22"/>
          <w:szCs w:val="22"/>
        </w:rPr>
      </w:pPr>
    </w:p>
    <w:p w14:paraId="339F7670" w14:textId="77777777" w:rsidR="00C06115" w:rsidRPr="0031323C" w:rsidRDefault="00C06115" w:rsidP="00FB3E29">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14:paraId="078F8121" w14:textId="77777777" w:rsidR="00C06115" w:rsidRPr="0031323C" w:rsidRDefault="00C06115" w:rsidP="00FB3E29">
      <w:pPr>
        <w:rPr>
          <w:rFonts w:ascii="Arial" w:eastAsia="SimSun" w:hAnsi="Arial" w:cs="Arial"/>
          <w:color w:val="0D0D0D" w:themeColor="text1" w:themeTint="F2"/>
          <w:sz w:val="22"/>
          <w:szCs w:val="22"/>
        </w:rPr>
      </w:pPr>
    </w:p>
    <w:p w14:paraId="27598BAF" w14:textId="77777777" w:rsidR="0051025C" w:rsidRPr="0031323C" w:rsidRDefault="0051025C" w:rsidP="0015396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80722">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14:paraId="315070FF" w14:textId="186409DC" w:rsidR="0051025C" w:rsidRDefault="0051025C" w:rsidP="0015396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w:t>
      </w:r>
      <w:r w:rsidR="00153963">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r w:rsidR="00153963" w:rsidRPr="00153963">
        <w:rPr>
          <w:rFonts w:ascii="Arial" w:eastAsia="SimSun" w:hAnsi="Arial" w:cs="Arial"/>
          <w:color w:val="0D0D0D" w:themeColor="text1" w:themeTint="F2"/>
          <w:sz w:val="22"/>
          <w:szCs w:val="22"/>
        </w:rPr>
        <w:t xml:space="preserve">zawód technika bezpieczeństwa i higieny pracy </w:t>
      </w:r>
      <w:r w:rsidR="00153963" w:rsidRPr="00153963">
        <w:rPr>
          <w:rFonts w:ascii="Arial" w:eastAsia="SimSun" w:hAnsi="Arial" w:cs="Arial"/>
          <w:b/>
          <w:color w:val="0D0D0D" w:themeColor="text1" w:themeTint="F2"/>
          <w:sz w:val="22"/>
          <w:szCs w:val="22"/>
        </w:rPr>
        <w:t>lub</w:t>
      </w:r>
      <w:r w:rsidR="00153963" w:rsidRPr="00153963">
        <w:rPr>
          <w:rFonts w:ascii="Arial" w:eastAsia="SimSun" w:hAnsi="Arial" w:cs="Arial"/>
          <w:color w:val="0D0D0D" w:themeColor="text1" w:themeTint="F2"/>
          <w:sz w:val="22"/>
          <w:szCs w:val="22"/>
        </w:rPr>
        <w:t xml:space="preserve"> wykształcenie wyższe o kierunku specjalności w zakresie bezpieczeństwa i higieny pracy </w:t>
      </w:r>
      <w:r w:rsidR="00153963" w:rsidRPr="00153963">
        <w:rPr>
          <w:rFonts w:ascii="Arial" w:eastAsia="SimSun" w:hAnsi="Arial" w:cs="Arial"/>
          <w:b/>
          <w:color w:val="0D0D0D" w:themeColor="text1" w:themeTint="F2"/>
          <w:sz w:val="22"/>
          <w:szCs w:val="22"/>
        </w:rPr>
        <w:t>albo</w:t>
      </w:r>
      <w:r w:rsidR="00153963" w:rsidRPr="00153963">
        <w:rPr>
          <w:rFonts w:ascii="Arial" w:eastAsia="SimSun" w:hAnsi="Arial" w:cs="Arial"/>
          <w:color w:val="0D0D0D" w:themeColor="text1" w:themeTint="F2"/>
          <w:sz w:val="22"/>
          <w:szCs w:val="22"/>
        </w:rPr>
        <w:t xml:space="preserve"> studia podyplomowe w zakresie bezpieczeństwa i higieny pracy</w:t>
      </w:r>
      <w:r w:rsidRPr="0031323C">
        <w:rPr>
          <w:rFonts w:ascii="Arial" w:eastAsia="SimSun" w:hAnsi="Arial" w:cs="Arial"/>
          <w:color w:val="0D0D0D" w:themeColor="text1" w:themeTint="F2"/>
          <w:sz w:val="22"/>
          <w:szCs w:val="22"/>
        </w:rPr>
        <w:t>,</w:t>
      </w:r>
    </w:p>
    <w:p w14:paraId="50DAFB43" w14:textId="5C0C2439" w:rsidR="0059050E" w:rsidRPr="0031323C" w:rsidRDefault="0059050E" w:rsidP="00906A1C">
      <w:pPr>
        <w:spacing w:line="271" w:lineRule="auto"/>
        <w:ind w:left="426" w:hanging="284"/>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 xml:space="preserve">3. </w:t>
      </w:r>
      <w:r w:rsidR="00906A1C" w:rsidRPr="00906A1C">
        <w:rPr>
          <w:rFonts w:ascii="Arial" w:eastAsia="SimSun" w:hAnsi="Arial" w:cs="Arial"/>
          <w:color w:val="0D0D0D" w:themeColor="text1" w:themeTint="F2"/>
          <w:sz w:val="22"/>
          <w:szCs w:val="22"/>
        </w:rPr>
        <w:t>kopie dokumentów potwierdzających co najmniej 3 letni staż pracy w służbie bhp przy zawodzie technika bezpieczeństwa i higieny pracy</w:t>
      </w:r>
    </w:p>
    <w:p w14:paraId="760BB7DB" w14:textId="080C7DA6" w:rsidR="0051025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4</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kopie innych dokumentów o posiadanych kwalifikacjach i uprawnieniach zawodowych,</w:t>
      </w:r>
    </w:p>
    <w:p w14:paraId="3A9948DE" w14:textId="57F3FF40" w:rsidR="0051025C" w:rsidRPr="0031323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5</w:t>
      </w:r>
      <w:r w:rsidR="00153963">
        <w:rPr>
          <w:rFonts w:ascii="Arial" w:eastAsia="SimSun" w:hAnsi="Arial" w:cs="Arial"/>
          <w:color w:val="0D0D0D" w:themeColor="text1" w:themeTint="F2"/>
          <w:sz w:val="22"/>
          <w:szCs w:val="22"/>
        </w:rPr>
        <w:t xml:space="preserve">. </w:t>
      </w:r>
      <w:r w:rsidR="00E32669">
        <w:rPr>
          <w:rFonts w:ascii="Arial" w:eastAsia="SimSun" w:hAnsi="Arial" w:cs="Arial"/>
          <w:color w:val="0D0D0D" w:themeColor="text1" w:themeTint="F2"/>
          <w:sz w:val="22"/>
          <w:szCs w:val="22"/>
        </w:rPr>
        <w:t xml:space="preserve"> </w:t>
      </w:r>
      <w:r w:rsidR="0051025C" w:rsidRPr="0031323C">
        <w:rPr>
          <w:rFonts w:ascii="Arial" w:eastAsia="SimSun" w:hAnsi="Arial" w:cs="Arial"/>
          <w:color w:val="0D0D0D" w:themeColor="text1" w:themeTint="F2"/>
          <w:sz w:val="22"/>
          <w:szCs w:val="22"/>
        </w:rPr>
        <w:t>kopia dokumentu potwierdzającego niepełnosprawność</w:t>
      </w:r>
      <w:r w:rsidR="00952F88" w:rsidRPr="0031323C">
        <w:rPr>
          <w:rFonts w:ascii="Arial" w:eastAsia="SimSun" w:hAnsi="Arial" w:cs="Arial"/>
          <w:color w:val="0D0D0D" w:themeColor="text1" w:themeTint="F2"/>
          <w:sz w:val="22"/>
          <w:szCs w:val="22"/>
        </w:rPr>
        <w:t>, d</w:t>
      </w:r>
      <w:r w:rsidR="0051025C" w:rsidRPr="0031323C">
        <w:rPr>
          <w:rFonts w:ascii="Arial" w:eastAsia="SimSun" w:hAnsi="Arial" w:cs="Arial"/>
          <w:color w:val="0D0D0D" w:themeColor="text1" w:themeTint="F2"/>
          <w:sz w:val="22"/>
          <w:szCs w:val="22"/>
        </w:rPr>
        <w:t xml:space="preserve">otyczy </w:t>
      </w:r>
      <w:r w:rsidR="00E32669">
        <w:rPr>
          <w:rFonts w:ascii="Arial" w:eastAsia="SimSun" w:hAnsi="Arial" w:cs="Arial"/>
          <w:color w:val="0D0D0D" w:themeColor="text1" w:themeTint="F2"/>
          <w:sz w:val="22"/>
          <w:szCs w:val="22"/>
        </w:rPr>
        <w:t>osoby</w:t>
      </w:r>
      <w:r w:rsidR="0051025C" w:rsidRPr="0031323C">
        <w:rPr>
          <w:rFonts w:ascii="Arial" w:eastAsia="SimSun" w:hAnsi="Arial" w:cs="Arial"/>
          <w:color w:val="0D0D0D" w:themeColor="text1" w:themeTint="F2"/>
          <w:sz w:val="22"/>
          <w:szCs w:val="22"/>
        </w:rPr>
        <w:t>, któr</w:t>
      </w:r>
      <w:r w:rsidR="00E32669">
        <w:rPr>
          <w:rFonts w:ascii="Arial" w:eastAsia="SimSun" w:hAnsi="Arial" w:cs="Arial"/>
          <w:color w:val="0D0D0D" w:themeColor="text1" w:themeTint="F2"/>
          <w:sz w:val="22"/>
          <w:szCs w:val="22"/>
        </w:rPr>
        <w:t>a</w:t>
      </w:r>
      <w:r w:rsidR="0051025C" w:rsidRPr="0031323C">
        <w:rPr>
          <w:rFonts w:ascii="Arial" w:eastAsia="SimSun" w:hAnsi="Arial" w:cs="Arial"/>
          <w:color w:val="0D0D0D" w:themeColor="text1" w:themeTint="F2"/>
          <w:sz w:val="22"/>
          <w:szCs w:val="22"/>
        </w:rPr>
        <w:t xml:space="preserve"> zamierza skorzystać z uprawnienia, o którym mowa w art. 13a ust. 2 ustawy z 21</w:t>
      </w:r>
      <w:r w:rsidR="003A5DBB" w:rsidRPr="0031323C">
        <w:rPr>
          <w:rFonts w:ascii="Arial" w:eastAsia="SimSun" w:hAnsi="Arial" w:cs="Arial"/>
          <w:color w:val="0D0D0D" w:themeColor="text1" w:themeTint="F2"/>
          <w:sz w:val="22"/>
          <w:szCs w:val="22"/>
        </w:rPr>
        <w:t>.11.</w:t>
      </w:r>
      <w:r w:rsidR="0051025C"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BA7DEE">
        <w:rPr>
          <w:rFonts w:ascii="Arial" w:eastAsia="SimSun" w:hAnsi="Arial" w:cs="Arial"/>
          <w:color w:val="0D0D0D" w:themeColor="text1" w:themeTint="F2"/>
          <w:sz w:val="22"/>
          <w:szCs w:val="22"/>
        </w:rPr>
        <w:t>4</w:t>
      </w:r>
      <w:r w:rsidR="0051025C"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0051025C" w:rsidRPr="0031323C">
        <w:rPr>
          <w:rFonts w:ascii="Arial" w:eastAsia="SimSun" w:hAnsi="Arial" w:cs="Arial"/>
          <w:color w:val="0D0D0D" w:themeColor="text1" w:themeTint="F2"/>
          <w:sz w:val="22"/>
          <w:szCs w:val="22"/>
        </w:rPr>
        <w:t>/,</w:t>
      </w:r>
    </w:p>
    <w:p w14:paraId="258D2D50" w14:textId="3C20CD84" w:rsidR="0051025C" w:rsidRPr="0031323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6</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oświadczenia </w:t>
      </w:r>
      <w:r w:rsidR="00580722">
        <w:rPr>
          <w:rFonts w:ascii="Arial" w:eastAsia="SimSun" w:hAnsi="Arial" w:cs="Arial"/>
          <w:color w:val="0D0D0D" w:themeColor="text1" w:themeTint="F2"/>
          <w:sz w:val="22"/>
          <w:szCs w:val="22"/>
        </w:rPr>
        <w:t>i zgody (dostępne w załączniku),</w:t>
      </w:r>
    </w:p>
    <w:p w14:paraId="34102689" w14:textId="2DD4D19E" w:rsidR="0051025C" w:rsidRPr="0031323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7</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życiorys /CV/ z przebiegiem nauki i pracy zawodowej, z podaniem danych kontaktowych </w:t>
      </w:r>
      <w:r w:rsidR="00580722">
        <w:rPr>
          <w:rFonts w:ascii="Arial" w:eastAsia="SimSun" w:hAnsi="Arial" w:cs="Arial"/>
          <w:color w:val="0D0D0D" w:themeColor="text1" w:themeTint="F2"/>
          <w:sz w:val="22"/>
          <w:szCs w:val="22"/>
        </w:rPr>
        <w:t>(e-mail i/lub numer telefonu)</w:t>
      </w:r>
      <w:r w:rsidR="0051025C" w:rsidRPr="0031323C">
        <w:rPr>
          <w:rFonts w:ascii="Arial" w:eastAsia="SimSun" w:hAnsi="Arial" w:cs="Arial"/>
          <w:color w:val="0D0D0D" w:themeColor="text1" w:themeTint="F2"/>
          <w:sz w:val="22"/>
          <w:szCs w:val="22"/>
        </w:rPr>
        <w:t>,</w:t>
      </w:r>
    </w:p>
    <w:p w14:paraId="6AA332C1" w14:textId="6BB9061E" w:rsidR="0051025C" w:rsidRPr="0031323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8</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 xml:space="preserve">referencje z dotychczasowych miejsc pracy /jeżeli takie </w:t>
      </w:r>
      <w:r w:rsidR="00E32669">
        <w:rPr>
          <w:rFonts w:ascii="Arial" w:eastAsia="SimSun" w:hAnsi="Arial" w:cs="Arial"/>
          <w:color w:val="0D0D0D" w:themeColor="text1" w:themeTint="F2"/>
          <w:sz w:val="22"/>
          <w:szCs w:val="22"/>
        </w:rPr>
        <w:t xml:space="preserve">się </w:t>
      </w:r>
      <w:r w:rsidR="0051025C" w:rsidRPr="0031323C">
        <w:rPr>
          <w:rFonts w:ascii="Arial" w:eastAsia="SimSun" w:hAnsi="Arial" w:cs="Arial"/>
          <w:color w:val="0D0D0D" w:themeColor="text1" w:themeTint="F2"/>
          <w:sz w:val="22"/>
          <w:szCs w:val="22"/>
        </w:rPr>
        <w:t>posiada/,</w:t>
      </w:r>
    </w:p>
    <w:p w14:paraId="11DEFFEA" w14:textId="2C5665AE" w:rsidR="0051025C" w:rsidRPr="0031323C" w:rsidRDefault="0059050E" w:rsidP="00153963">
      <w:pPr>
        <w:spacing w:line="271" w:lineRule="auto"/>
        <w:ind w:left="453" w:hanging="340"/>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9</w:t>
      </w:r>
      <w:r w:rsidR="0051025C" w:rsidRPr="0031323C">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ab/>
        <w:t>kopie innych dokumentów o posiadanych umiejętnościach</w:t>
      </w:r>
      <w:r w:rsidR="00580722">
        <w:rPr>
          <w:rFonts w:ascii="Arial" w:eastAsia="SimSun" w:hAnsi="Arial" w:cs="Arial"/>
          <w:color w:val="0D0D0D" w:themeColor="text1" w:themeTint="F2"/>
          <w:sz w:val="22"/>
          <w:szCs w:val="22"/>
        </w:rPr>
        <w:t>.</w:t>
      </w:r>
      <w:r w:rsidR="0051025C" w:rsidRPr="0031323C">
        <w:rPr>
          <w:rFonts w:ascii="Arial" w:eastAsia="SimSun" w:hAnsi="Arial" w:cs="Arial"/>
          <w:color w:val="0D0D0D" w:themeColor="text1" w:themeTint="F2"/>
          <w:sz w:val="22"/>
          <w:szCs w:val="22"/>
        </w:rPr>
        <w:t xml:space="preserve"> </w:t>
      </w:r>
    </w:p>
    <w:p w14:paraId="330C79C4" w14:textId="77777777" w:rsidR="0047636D" w:rsidRPr="00BD3CE2" w:rsidRDefault="0047636D" w:rsidP="00FB3E29">
      <w:pPr>
        <w:ind w:left="453" w:hanging="340"/>
        <w:rPr>
          <w:rFonts w:ascii="Arial" w:eastAsia="SimSun" w:hAnsi="Arial" w:cs="Arial"/>
          <w:color w:val="244061" w:themeColor="accent1" w:themeShade="80"/>
          <w:sz w:val="22"/>
          <w:szCs w:val="22"/>
        </w:rPr>
      </w:pPr>
    </w:p>
    <w:p w14:paraId="00A8322B" w14:textId="77777777" w:rsidR="004F0F4C" w:rsidRPr="00DF6B58" w:rsidRDefault="004F0F4C" w:rsidP="00FB3E29">
      <w:pPr>
        <w:pBdr>
          <w:bottom w:val="single" w:sz="4" w:space="1" w:color="auto"/>
        </w:pBdr>
        <w:ind w:left="397" w:hanging="397"/>
        <w:rPr>
          <w:rFonts w:ascii="Arial" w:eastAsia="SimSun" w:hAnsi="Arial" w:cs="Arial"/>
          <w:color w:val="365F91" w:themeColor="accent1" w:themeShade="BF"/>
          <w:sz w:val="26"/>
          <w:szCs w:val="26"/>
        </w:rPr>
      </w:pPr>
      <w:r w:rsidRPr="00DF6B58">
        <w:rPr>
          <w:rFonts w:ascii="Arial" w:eastAsia="Arial Unicode MS" w:hAnsi="Arial" w:cs="Arial"/>
          <w:b/>
          <w:color w:val="365F91" w:themeColor="accent1" w:themeShade="BF"/>
          <w:sz w:val="26"/>
          <w:szCs w:val="26"/>
        </w:rPr>
        <w:t>VI. Termin, sposób i miejsce składania dokumentów aplikacyjnych:</w:t>
      </w:r>
    </w:p>
    <w:p w14:paraId="4F99468E" w14:textId="77777777" w:rsidR="004F0F4C" w:rsidRDefault="004F0F4C" w:rsidP="00FB3E29">
      <w:pPr>
        <w:rPr>
          <w:rFonts w:ascii="Arial" w:eastAsia="SimSun" w:hAnsi="Arial" w:cs="Arial"/>
          <w:color w:val="0D0D0D" w:themeColor="text1" w:themeTint="F2"/>
          <w:sz w:val="22"/>
          <w:szCs w:val="22"/>
        </w:rPr>
      </w:pPr>
    </w:p>
    <w:p w14:paraId="46349280" w14:textId="2E505BA3" w:rsidR="00BA7DEE" w:rsidRPr="00593A9B" w:rsidRDefault="00BA7DEE" w:rsidP="004311CC">
      <w:pPr>
        <w:pStyle w:val="Tekstpodstawowy"/>
        <w:spacing w:line="271" w:lineRule="auto"/>
        <w:jc w:val="left"/>
        <w:rPr>
          <w:rFonts w:ascii="Arial" w:eastAsia="SimSun" w:hAnsi="Arial" w:cs="Arial"/>
          <w:b/>
          <w:bCs/>
          <w:iCs/>
          <w:color w:val="0D0D0D" w:themeColor="text1" w:themeTint="F2"/>
          <w:szCs w:val="22"/>
        </w:rPr>
      </w:pPr>
      <w:r w:rsidRPr="00593A9B">
        <w:rPr>
          <w:rFonts w:ascii="Arial" w:eastAsia="SimSun" w:hAnsi="Arial" w:cs="Arial"/>
          <w:b/>
          <w:color w:val="0D0D0D" w:themeColor="text1" w:themeTint="F2"/>
          <w:szCs w:val="22"/>
        </w:rPr>
        <w:t>Wymagane dokumenty w formie papierowej w zamkniętej kopercie z dopiskiem:</w:t>
      </w:r>
      <w:r w:rsidRPr="00593A9B">
        <w:rPr>
          <w:rFonts w:ascii="Arial" w:eastAsia="SimSun" w:hAnsi="Arial" w:cs="Arial"/>
          <w:color w:val="0D0D0D" w:themeColor="text1" w:themeTint="F2"/>
          <w:szCs w:val="22"/>
        </w:rPr>
        <w:t xml:space="preserve"> </w:t>
      </w:r>
      <w:r w:rsidRPr="00E53922">
        <w:rPr>
          <w:rFonts w:ascii="Arial" w:eastAsia="SimSun" w:hAnsi="Arial" w:cs="Arial"/>
          <w:bCs/>
          <w:iCs/>
          <w:color w:val="0D0D0D"/>
          <w:szCs w:val="22"/>
        </w:rPr>
        <w:t xml:space="preserve">„Nabór na wolne stanowisko w </w:t>
      </w:r>
      <w:r w:rsidR="00153963">
        <w:rPr>
          <w:rFonts w:ascii="Arial" w:eastAsia="SimSun" w:hAnsi="Arial" w:cs="Arial"/>
          <w:bCs/>
          <w:iCs/>
          <w:color w:val="0D0D0D"/>
          <w:szCs w:val="22"/>
        </w:rPr>
        <w:t>BHP</w:t>
      </w:r>
      <w:r w:rsidRPr="00E53922">
        <w:rPr>
          <w:rFonts w:ascii="Arial" w:eastAsia="SimSun" w:hAnsi="Arial" w:cs="Arial"/>
          <w:bCs/>
          <w:iCs/>
          <w:color w:val="0D0D0D"/>
          <w:szCs w:val="22"/>
        </w:rPr>
        <w:t xml:space="preserve"> Nr </w:t>
      </w:r>
      <w:r w:rsidR="009D6A51">
        <w:rPr>
          <w:rFonts w:ascii="Arial" w:eastAsia="SimSun" w:hAnsi="Arial" w:cs="Arial"/>
          <w:bCs/>
          <w:iCs/>
          <w:color w:val="0D0D0D"/>
          <w:szCs w:val="22"/>
        </w:rPr>
        <w:t>29</w:t>
      </w:r>
      <w:r w:rsidR="00940F67">
        <w:rPr>
          <w:rFonts w:ascii="Arial" w:eastAsia="SimSun" w:hAnsi="Arial" w:cs="Arial"/>
          <w:bCs/>
          <w:iCs/>
          <w:color w:val="0D0D0D"/>
          <w:szCs w:val="22"/>
        </w:rPr>
        <w:t>/2</w:t>
      </w:r>
      <w:r w:rsidR="00E32669">
        <w:rPr>
          <w:rFonts w:ascii="Arial" w:eastAsia="SimSun" w:hAnsi="Arial" w:cs="Arial"/>
          <w:bCs/>
          <w:iCs/>
          <w:color w:val="0D0D0D"/>
          <w:szCs w:val="22"/>
        </w:rPr>
        <w:t>6</w:t>
      </w:r>
      <w:r w:rsidRPr="00E53922">
        <w:rPr>
          <w:rFonts w:ascii="Arial" w:eastAsia="SimSun" w:hAnsi="Arial" w:cs="Arial"/>
          <w:bCs/>
          <w:iCs/>
          <w:color w:val="0D0D0D"/>
          <w:szCs w:val="22"/>
        </w:rPr>
        <w:t xml:space="preserve">”, </w:t>
      </w:r>
      <w:r w:rsidRPr="00593A9B">
        <w:rPr>
          <w:rFonts w:ascii="Arial" w:eastAsia="SimSun" w:hAnsi="Arial" w:cs="Arial"/>
          <w:b/>
          <w:bCs/>
          <w:iCs/>
          <w:color w:val="0D0D0D" w:themeColor="text1" w:themeTint="F2"/>
          <w:szCs w:val="22"/>
        </w:rPr>
        <w:t>należy składać w siedzibie Urzędu Miasta Szczecin, pok. 140 lub w Biurze Obsługi Interesantów, sala 62 albo przesyłać za pośrednictwem operatora pocztowego na adres:</w:t>
      </w:r>
    </w:p>
    <w:p w14:paraId="69E5006E" w14:textId="77777777"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Urząd Miasta Szczecin</w:t>
      </w:r>
    </w:p>
    <w:p w14:paraId="114E6430" w14:textId="77777777"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Wydział Organizacyjny</w:t>
      </w:r>
    </w:p>
    <w:p w14:paraId="07665251" w14:textId="77777777"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Armii Krajowej 1</w:t>
      </w:r>
    </w:p>
    <w:p w14:paraId="7B70AED6" w14:textId="77777777"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70-456 Szczecin</w:t>
      </w:r>
    </w:p>
    <w:p w14:paraId="2CF03789" w14:textId="77777777" w:rsidR="00BA7DEE" w:rsidRPr="00E53922" w:rsidRDefault="00BA7DEE" w:rsidP="004311CC">
      <w:pPr>
        <w:spacing w:line="271" w:lineRule="auto"/>
        <w:rPr>
          <w:rFonts w:ascii="Arial" w:eastAsia="Arial Unicode MS" w:hAnsi="Arial" w:cs="Arial"/>
          <w:b/>
          <w:color w:val="0D0D0D"/>
          <w:sz w:val="22"/>
          <w:szCs w:val="22"/>
        </w:rPr>
      </w:pPr>
    </w:p>
    <w:p w14:paraId="168F5CE9" w14:textId="1979BD67" w:rsidR="00BA7DEE" w:rsidRPr="00E53922" w:rsidRDefault="00BA7DEE" w:rsidP="004311CC">
      <w:pPr>
        <w:spacing w:line="271" w:lineRule="auto"/>
        <w:rPr>
          <w:rFonts w:ascii="Arial" w:eastAsia="Arial Unicode MS" w:hAnsi="Arial" w:cs="Arial"/>
          <w:b/>
          <w:color w:val="0D0D0D"/>
          <w:sz w:val="22"/>
          <w:szCs w:val="22"/>
        </w:rPr>
      </w:pPr>
      <w:r w:rsidRPr="00E53922">
        <w:rPr>
          <w:rFonts w:ascii="Arial" w:eastAsia="Arial Unicode MS" w:hAnsi="Arial" w:cs="Arial"/>
          <w:b/>
          <w:color w:val="0D0D0D"/>
          <w:sz w:val="22"/>
          <w:szCs w:val="22"/>
        </w:rPr>
        <w:t xml:space="preserve">w nieprzekraczalnym terminie do: </w:t>
      </w:r>
      <w:r w:rsidR="00BA413A" w:rsidRPr="00BA413A">
        <w:rPr>
          <w:rFonts w:ascii="Arial" w:eastAsia="Arial Unicode MS" w:hAnsi="Arial" w:cs="Arial"/>
          <w:b/>
          <w:color w:val="365F91" w:themeColor="accent1" w:themeShade="BF"/>
          <w:sz w:val="26"/>
          <w:szCs w:val="26"/>
          <w:u w:val="single"/>
        </w:rPr>
        <w:t>23</w:t>
      </w:r>
      <w:r w:rsidR="00593A9B" w:rsidRPr="00DF6B58">
        <w:rPr>
          <w:rFonts w:ascii="Arial" w:eastAsia="Arial Unicode MS" w:hAnsi="Arial" w:cs="Arial"/>
          <w:b/>
          <w:color w:val="365F91" w:themeColor="accent1" w:themeShade="BF"/>
          <w:sz w:val="26"/>
          <w:szCs w:val="26"/>
          <w:u w:val="single"/>
        </w:rPr>
        <w:t>.</w:t>
      </w:r>
      <w:r w:rsidR="00E32669" w:rsidRPr="00DF6B58">
        <w:rPr>
          <w:rFonts w:ascii="Arial" w:eastAsia="Arial Unicode MS" w:hAnsi="Arial" w:cs="Arial"/>
          <w:b/>
          <w:color w:val="365F91" w:themeColor="accent1" w:themeShade="BF"/>
          <w:sz w:val="26"/>
          <w:szCs w:val="26"/>
          <w:u w:val="single"/>
        </w:rPr>
        <w:t>0</w:t>
      </w:r>
      <w:r w:rsidR="00BA413A">
        <w:rPr>
          <w:rFonts w:ascii="Arial" w:eastAsia="Arial Unicode MS" w:hAnsi="Arial" w:cs="Arial"/>
          <w:b/>
          <w:color w:val="365F91" w:themeColor="accent1" w:themeShade="BF"/>
          <w:sz w:val="26"/>
          <w:szCs w:val="26"/>
          <w:u w:val="single"/>
        </w:rPr>
        <w:t>4</w:t>
      </w:r>
      <w:r w:rsidR="00593A9B" w:rsidRPr="00DF6B58">
        <w:rPr>
          <w:rFonts w:ascii="Arial" w:eastAsia="Arial Unicode MS" w:hAnsi="Arial" w:cs="Arial"/>
          <w:b/>
          <w:color w:val="365F91" w:themeColor="accent1" w:themeShade="BF"/>
          <w:sz w:val="26"/>
          <w:szCs w:val="26"/>
          <w:u w:val="single"/>
        </w:rPr>
        <w:t>.202</w:t>
      </w:r>
      <w:r w:rsidR="00E32669" w:rsidRPr="00DF6B58">
        <w:rPr>
          <w:rFonts w:ascii="Arial" w:eastAsia="Arial Unicode MS" w:hAnsi="Arial" w:cs="Arial"/>
          <w:b/>
          <w:color w:val="365F91" w:themeColor="accent1" w:themeShade="BF"/>
          <w:sz w:val="26"/>
          <w:szCs w:val="26"/>
          <w:u w:val="single"/>
        </w:rPr>
        <w:t>6</w:t>
      </w:r>
      <w:r w:rsidRPr="00DF6B58">
        <w:rPr>
          <w:rFonts w:ascii="Arial" w:eastAsia="Arial Unicode MS" w:hAnsi="Arial" w:cs="Arial"/>
          <w:b/>
          <w:color w:val="365F91" w:themeColor="accent1" w:themeShade="BF"/>
          <w:sz w:val="26"/>
          <w:szCs w:val="26"/>
          <w:u w:val="single"/>
        </w:rPr>
        <w:t xml:space="preserve"> r. /włącznie/</w:t>
      </w:r>
    </w:p>
    <w:p w14:paraId="414116EC" w14:textId="77777777"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lastRenderedPageBreak/>
        <w:t xml:space="preserve">W przypadku przesłania ofert za pośrednictwem operatora pocztowego, liczy się data wpływu do Urzędu Miasta Szczecin. </w:t>
      </w:r>
    </w:p>
    <w:p w14:paraId="79192B74" w14:textId="77777777"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Oferty, które wpłyną do Urzędu niekompletne lub po wyżej wskazanym terminie nie będą rozpatrywane.</w:t>
      </w:r>
    </w:p>
    <w:p w14:paraId="55A50B88" w14:textId="77777777"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Nie ma możliwości przyjmowania dokumentów droga elektroniczną.</w:t>
      </w:r>
    </w:p>
    <w:p w14:paraId="37B84D21" w14:textId="77777777"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Nie ma możliwości uzupełnienia dokumentów po upływie terminu składania aplikacji.</w:t>
      </w:r>
    </w:p>
    <w:p w14:paraId="3473B3F8" w14:textId="77777777"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Dokumenty składane w języku obcym należy złożyć wraz z tłumaczeniem na język polski.</w:t>
      </w:r>
    </w:p>
    <w:p w14:paraId="55CC07C9" w14:textId="77777777" w:rsidR="00BA7DEE" w:rsidRPr="003C5730" w:rsidRDefault="00BA7DEE" w:rsidP="00FB3E29">
      <w:pPr>
        <w:rPr>
          <w:rFonts w:ascii="Arial" w:eastAsia="SimSun" w:hAnsi="Arial" w:cs="Arial"/>
          <w:color w:val="0D0D0D"/>
          <w:sz w:val="22"/>
          <w:szCs w:val="22"/>
        </w:rPr>
      </w:pPr>
    </w:p>
    <w:p w14:paraId="0F5389EE" w14:textId="77777777" w:rsidR="00BA7DEE" w:rsidRPr="003C5730" w:rsidRDefault="00BA7DEE" w:rsidP="004311CC">
      <w:pPr>
        <w:spacing w:line="271" w:lineRule="auto"/>
        <w:rPr>
          <w:rFonts w:ascii="Arial" w:eastAsia="SimSun" w:hAnsi="Arial" w:cs="Arial"/>
          <w:color w:val="0D0D0D"/>
          <w:sz w:val="22"/>
          <w:szCs w:val="22"/>
        </w:rPr>
      </w:pPr>
      <w:r w:rsidRPr="003C5730">
        <w:rPr>
          <w:rFonts w:ascii="Arial" w:eastAsia="SimSun" w:hAnsi="Arial" w:cs="Arial"/>
          <w:color w:val="0D0D0D"/>
          <w:sz w:val="22"/>
          <w:szCs w:val="22"/>
        </w:rPr>
        <w:t xml:space="preserve">Bliższe informacje można uzyskać: (91) 42 45 210 /llajkun@um.szczecin.pl/ lub 42 45 </w:t>
      </w:r>
      <w:r w:rsidR="00153963">
        <w:rPr>
          <w:rFonts w:ascii="Arial" w:eastAsia="SimSun" w:hAnsi="Arial" w:cs="Arial"/>
          <w:color w:val="0D0D0D"/>
          <w:sz w:val="22"/>
          <w:szCs w:val="22"/>
        </w:rPr>
        <w:t>886</w:t>
      </w:r>
      <w:r w:rsidRPr="003C5730">
        <w:rPr>
          <w:rFonts w:ascii="Arial" w:eastAsia="SimSun" w:hAnsi="Arial" w:cs="Arial"/>
          <w:color w:val="0D0D0D"/>
          <w:sz w:val="22"/>
          <w:szCs w:val="22"/>
        </w:rPr>
        <w:t xml:space="preserve"> /</w:t>
      </w:r>
      <w:r w:rsidR="00153963">
        <w:rPr>
          <w:rFonts w:ascii="Arial" w:eastAsia="SimSun" w:hAnsi="Arial" w:cs="Arial"/>
          <w:color w:val="0D0D0D"/>
          <w:sz w:val="22"/>
          <w:szCs w:val="22"/>
        </w:rPr>
        <w:t>wo</w:t>
      </w:r>
      <w:r w:rsidRPr="003C5730">
        <w:rPr>
          <w:rFonts w:ascii="Arial" w:eastAsia="SimSun" w:hAnsi="Arial" w:cs="Arial"/>
          <w:color w:val="0D0D0D"/>
          <w:sz w:val="22"/>
          <w:szCs w:val="22"/>
        </w:rPr>
        <w:t>@um.szczecin.pl/.</w:t>
      </w:r>
    </w:p>
    <w:p w14:paraId="12DF361F" w14:textId="77777777" w:rsidR="00BA7DEE" w:rsidRPr="003C5730" w:rsidRDefault="00BA7DEE" w:rsidP="00FB3E29">
      <w:pPr>
        <w:rPr>
          <w:rFonts w:ascii="Arial" w:hAnsi="Arial" w:cs="Arial"/>
          <w:b/>
          <w:color w:val="0D0D0D"/>
          <w:sz w:val="22"/>
          <w:szCs w:val="22"/>
        </w:rPr>
      </w:pPr>
    </w:p>
    <w:p w14:paraId="182C01C1" w14:textId="77777777" w:rsidR="00BA7DEE" w:rsidRPr="003C5730" w:rsidRDefault="00BA7DEE" w:rsidP="00FB3E29">
      <w:pPr>
        <w:rPr>
          <w:rFonts w:ascii="Arial" w:hAnsi="Arial" w:cs="Arial"/>
          <w:b/>
          <w:color w:val="0D0D0D"/>
          <w:sz w:val="22"/>
          <w:szCs w:val="22"/>
        </w:rPr>
      </w:pPr>
      <w:r w:rsidRPr="003C5730">
        <w:rPr>
          <w:rFonts w:ascii="Arial" w:hAnsi="Arial" w:cs="Arial"/>
          <w:b/>
          <w:color w:val="0D0D0D"/>
          <w:sz w:val="22"/>
          <w:szCs w:val="22"/>
        </w:rPr>
        <w:t>Uwaga:</w:t>
      </w:r>
    </w:p>
    <w:p w14:paraId="6B4C0F52" w14:textId="77777777" w:rsidR="00BA7DEE" w:rsidRPr="003C5730" w:rsidRDefault="00BA7DEE" w:rsidP="00FB3E29">
      <w:pPr>
        <w:rPr>
          <w:rFonts w:ascii="Arial" w:hAnsi="Arial" w:cs="Arial"/>
          <w:b/>
          <w:color w:val="0D0D0D"/>
          <w:sz w:val="22"/>
          <w:szCs w:val="22"/>
          <w:u w:val="single"/>
        </w:rPr>
      </w:pPr>
    </w:p>
    <w:p w14:paraId="5FF49E32" w14:textId="77777777" w:rsidR="00BA7DEE" w:rsidRPr="003C5730" w:rsidRDefault="00BA7DEE" w:rsidP="004311CC">
      <w:pPr>
        <w:pStyle w:val="Akapitzlist"/>
        <w:numPr>
          <w:ilvl w:val="0"/>
          <w:numId w:val="27"/>
        </w:numPr>
        <w:spacing w:line="271" w:lineRule="auto"/>
        <w:ind w:left="426" w:hanging="284"/>
        <w:rPr>
          <w:rFonts w:ascii="Arial" w:hAnsi="Arial" w:cs="Arial"/>
          <w:color w:val="0D0D0D"/>
          <w:sz w:val="22"/>
          <w:szCs w:val="22"/>
        </w:rPr>
      </w:pPr>
      <w:r w:rsidRPr="003C5730">
        <w:rPr>
          <w:rFonts w:ascii="Arial" w:hAnsi="Arial" w:cs="Arial"/>
          <w:color w:val="0D0D0D"/>
          <w:sz w:val="22"/>
          <w:szCs w:val="22"/>
        </w:rPr>
        <w:t xml:space="preserve">Jeśli </w:t>
      </w:r>
      <w:r w:rsidR="00E32669">
        <w:rPr>
          <w:rFonts w:ascii="Arial" w:hAnsi="Arial" w:cs="Arial"/>
          <w:color w:val="0D0D0D"/>
          <w:sz w:val="22"/>
          <w:szCs w:val="22"/>
        </w:rPr>
        <w:t xml:space="preserve">zostaną spełnione </w:t>
      </w:r>
      <w:r w:rsidRPr="003C5730">
        <w:rPr>
          <w:rFonts w:ascii="Arial" w:hAnsi="Arial" w:cs="Arial"/>
          <w:color w:val="0D0D0D"/>
          <w:sz w:val="22"/>
          <w:szCs w:val="22"/>
        </w:rPr>
        <w:t xml:space="preserve">wymagania formalne (w tym złożysz wymagane dokumenty, oświadczenia i zgody) zaprosimy do następnego etapu naboru – rozmowy kwalifikacyjnej, </w:t>
      </w:r>
      <w:r w:rsidRPr="00E32669">
        <w:rPr>
          <w:rFonts w:ascii="Arial" w:hAnsi="Arial" w:cs="Arial"/>
          <w:b/>
          <w:color w:val="0D0D0D"/>
          <w:sz w:val="22"/>
          <w:szCs w:val="22"/>
        </w:rPr>
        <w:t>e-mailem</w:t>
      </w:r>
      <w:r w:rsidRPr="003C5730">
        <w:rPr>
          <w:rFonts w:ascii="Arial" w:hAnsi="Arial" w:cs="Arial"/>
          <w:color w:val="0D0D0D"/>
          <w:sz w:val="22"/>
          <w:szCs w:val="22"/>
        </w:rPr>
        <w:t>.</w:t>
      </w:r>
    </w:p>
    <w:p w14:paraId="4665C319" w14:textId="77777777"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color w:val="0D0D0D"/>
          <w:sz w:val="22"/>
          <w:szCs w:val="22"/>
        </w:rPr>
        <w:t xml:space="preserve">Oferta </w:t>
      </w:r>
      <w:r w:rsidR="00E32669">
        <w:rPr>
          <w:rFonts w:ascii="Arial" w:hAnsi="Arial" w:cs="Arial"/>
          <w:color w:val="0D0D0D"/>
          <w:sz w:val="22"/>
          <w:szCs w:val="22"/>
        </w:rPr>
        <w:t>osoby</w:t>
      </w:r>
      <w:r w:rsidRPr="003C5730">
        <w:rPr>
          <w:rFonts w:ascii="Arial" w:hAnsi="Arial" w:cs="Arial"/>
          <w:color w:val="0D0D0D"/>
          <w:sz w:val="22"/>
          <w:szCs w:val="22"/>
        </w:rPr>
        <w:t xml:space="preserve"> wyłonione</w:t>
      </w:r>
      <w:r w:rsidR="00E32669">
        <w:rPr>
          <w:rFonts w:ascii="Arial" w:hAnsi="Arial" w:cs="Arial"/>
          <w:color w:val="0D0D0D"/>
          <w:sz w:val="22"/>
          <w:szCs w:val="22"/>
        </w:rPr>
        <w:t>j</w:t>
      </w:r>
      <w:r w:rsidRPr="003C5730">
        <w:rPr>
          <w:rFonts w:ascii="Arial" w:hAnsi="Arial" w:cs="Arial"/>
          <w:color w:val="0D0D0D"/>
          <w:sz w:val="22"/>
          <w:szCs w:val="22"/>
        </w:rPr>
        <w:t xml:space="preserve"> w procesie naboru, zostanie dołączona do je</w:t>
      </w:r>
      <w:r w:rsidR="00C15910">
        <w:rPr>
          <w:rFonts w:ascii="Arial" w:hAnsi="Arial" w:cs="Arial"/>
          <w:color w:val="0D0D0D"/>
          <w:sz w:val="22"/>
          <w:szCs w:val="22"/>
        </w:rPr>
        <w:t>j</w:t>
      </w:r>
      <w:r w:rsidRPr="003C5730">
        <w:rPr>
          <w:rFonts w:ascii="Arial" w:hAnsi="Arial" w:cs="Arial"/>
          <w:color w:val="0D0D0D"/>
          <w:sz w:val="22"/>
          <w:szCs w:val="22"/>
        </w:rPr>
        <w:t xml:space="preserve"> akt osobowych. Pozosta</w:t>
      </w:r>
      <w:r w:rsidR="00E32669">
        <w:rPr>
          <w:rFonts w:ascii="Arial" w:hAnsi="Arial" w:cs="Arial"/>
          <w:color w:val="0D0D0D"/>
          <w:sz w:val="22"/>
          <w:szCs w:val="22"/>
        </w:rPr>
        <w:t>łe</w:t>
      </w:r>
      <w:r w:rsidRPr="003C5730">
        <w:rPr>
          <w:rFonts w:ascii="Arial" w:hAnsi="Arial" w:cs="Arial"/>
          <w:color w:val="0D0D0D"/>
          <w:sz w:val="22"/>
          <w:szCs w:val="22"/>
        </w:rPr>
        <w:t xml:space="preserve"> </w:t>
      </w:r>
      <w:r w:rsidR="00E32669">
        <w:rPr>
          <w:rFonts w:ascii="Arial" w:hAnsi="Arial" w:cs="Arial"/>
          <w:color w:val="0D0D0D"/>
          <w:sz w:val="22"/>
          <w:szCs w:val="22"/>
        </w:rPr>
        <w:t>osoby,</w:t>
      </w:r>
      <w:r w:rsidRPr="003C5730">
        <w:rPr>
          <w:rFonts w:ascii="Arial" w:hAnsi="Arial" w:cs="Arial"/>
          <w:color w:val="0D0D0D"/>
          <w:sz w:val="22"/>
          <w:szCs w:val="22"/>
        </w:rPr>
        <w:t xml:space="preserve"> oferty mogą odbierać /za potwierdzeniem odbioru/ w pok. 155 przez 3 miesiące od ukazania się wyniku naboru w BIP. Po tym okresie, </w:t>
      </w:r>
      <w:r w:rsidR="00E32669">
        <w:rPr>
          <w:rFonts w:ascii="Arial" w:hAnsi="Arial" w:cs="Arial"/>
          <w:color w:val="0D0D0D"/>
          <w:sz w:val="22"/>
          <w:szCs w:val="22"/>
        </w:rPr>
        <w:t xml:space="preserve">nieodebrane </w:t>
      </w:r>
      <w:r w:rsidRPr="003C5730">
        <w:rPr>
          <w:rFonts w:ascii="Arial" w:hAnsi="Arial" w:cs="Arial"/>
          <w:color w:val="0D0D0D"/>
          <w:sz w:val="22"/>
          <w:szCs w:val="22"/>
        </w:rPr>
        <w:t>dokumenty zostaną zniszczone zgodnie z instrukcją kancelaryjną.</w:t>
      </w:r>
    </w:p>
    <w:p w14:paraId="48FA753E" w14:textId="77777777"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iCs/>
          <w:color w:val="0D0D0D"/>
          <w:sz w:val="22"/>
          <w:szCs w:val="22"/>
        </w:rPr>
        <w:t>Informacja o wyniku naboru umieszczona zostanie na stronie internetowej w Biuletynie Informacji Publicznej oraz na tablicy informacyjnej Urzędu Miasta Szczecin.</w:t>
      </w:r>
    </w:p>
    <w:p w14:paraId="4B709939" w14:textId="77777777" w:rsidR="00BA7DEE" w:rsidRPr="003C5730" w:rsidRDefault="00BA7DEE" w:rsidP="00FB3E29">
      <w:pPr>
        <w:pStyle w:val="Tekstpodstawowy"/>
        <w:jc w:val="left"/>
        <w:rPr>
          <w:rFonts w:ascii="Arial" w:hAnsi="Arial" w:cs="Arial"/>
          <w:b/>
          <w:iCs/>
          <w:color w:val="0D0D0D"/>
          <w:szCs w:val="22"/>
        </w:rPr>
      </w:pPr>
    </w:p>
    <w:p w14:paraId="39B30769" w14:textId="77777777" w:rsidR="00BA7DEE" w:rsidRPr="003C5730" w:rsidRDefault="00BA7DEE" w:rsidP="00FB3E29">
      <w:pPr>
        <w:pStyle w:val="Tekstpodstawowy"/>
        <w:jc w:val="left"/>
        <w:rPr>
          <w:rFonts w:ascii="Arial" w:hAnsi="Arial" w:cs="Arial"/>
          <w:b/>
          <w:iCs/>
          <w:color w:val="0D0D0D"/>
          <w:szCs w:val="22"/>
        </w:rPr>
      </w:pPr>
      <w:r w:rsidRPr="003C5730">
        <w:rPr>
          <w:rFonts w:ascii="Arial" w:hAnsi="Arial" w:cs="Arial"/>
          <w:b/>
          <w:iCs/>
          <w:color w:val="0D0D0D"/>
          <w:szCs w:val="22"/>
        </w:rPr>
        <w:t>Informacje dodatkowe:</w:t>
      </w:r>
    </w:p>
    <w:p w14:paraId="2430099C" w14:textId="77777777" w:rsidR="00BA7DEE" w:rsidRPr="003C5730" w:rsidRDefault="00BA7DEE" w:rsidP="00FB3E29">
      <w:pPr>
        <w:pStyle w:val="Tekstpodstawowy"/>
        <w:jc w:val="left"/>
        <w:rPr>
          <w:rFonts w:ascii="Arial" w:hAnsi="Arial" w:cs="Arial"/>
          <w:b/>
          <w:iCs/>
          <w:color w:val="0D0D0D"/>
          <w:szCs w:val="22"/>
          <w:u w:val="single"/>
        </w:rPr>
      </w:pPr>
    </w:p>
    <w:p w14:paraId="61ED5D91" w14:textId="77777777" w:rsidR="00BA7DEE" w:rsidRPr="003C5730" w:rsidRDefault="00E32669" w:rsidP="004311CC">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w:t>
      </w:r>
      <w:r w:rsidR="00BA7DEE" w:rsidRPr="003C5730">
        <w:rPr>
          <w:rFonts w:ascii="Arial" w:hAnsi="Arial" w:cs="Arial"/>
          <w:color w:val="0D0D0D"/>
          <w:sz w:val="22"/>
          <w:szCs w:val="22"/>
        </w:rPr>
        <w:t xml:space="preserve"> podejmując</w:t>
      </w:r>
      <w:r>
        <w:rPr>
          <w:rFonts w:ascii="Arial" w:hAnsi="Arial" w:cs="Arial"/>
          <w:color w:val="0D0D0D"/>
          <w:sz w:val="22"/>
          <w:szCs w:val="22"/>
        </w:rPr>
        <w:t>a</w:t>
      </w:r>
      <w:r w:rsidR="00BA7DEE" w:rsidRPr="003C5730">
        <w:rPr>
          <w:rFonts w:ascii="Arial" w:hAnsi="Arial" w:cs="Arial"/>
          <w:color w:val="0D0D0D"/>
          <w:sz w:val="22"/>
          <w:szCs w:val="22"/>
        </w:rPr>
        <w:t xml:space="preserve"> po raz pierwszy pracę na stanowisku urzędniczym, w tym kierowniczym stanowisku urzędniczym, w rozumieniu przepisów art. 16 ust. 3 ustawy z 21.11.2008 r. o pracownikach samorządowych /DzU z 202</w:t>
      </w:r>
      <w:r w:rsidR="00BA7DEE">
        <w:rPr>
          <w:rFonts w:ascii="Arial" w:hAnsi="Arial" w:cs="Arial"/>
          <w:color w:val="0D0D0D"/>
          <w:sz w:val="22"/>
          <w:szCs w:val="22"/>
        </w:rPr>
        <w:t>4</w:t>
      </w:r>
      <w:r w:rsidR="00BA7DEE" w:rsidRPr="003C5730">
        <w:rPr>
          <w:rFonts w:ascii="Arial" w:hAnsi="Arial" w:cs="Arial"/>
          <w:color w:val="0D0D0D"/>
          <w:sz w:val="22"/>
          <w:szCs w:val="22"/>
        </w:rPr>
        <w:t xml:space="preserve"> r., poz. </w:t>
      </w:r>
      <w:r w:rsidR="00BA7DEE">
        <w:rPr>
          <w:rFonts w:ascii="Arial" w:hAnsi="Arial" w:cs="Arial"/>
          <w:color w:val="0D0D0D"/>
          <w:sz w:val="22"/>
          <w:szCs w:val="22"/>
        </w:rPr>
        <w:t>1135</w:t>
      </w:r>
      <w:r w:rsidR="00BA7DEE" w:rsidRPr="003C5730">
        <w:rPr>
          <w:rFonts w:ascii="Arial" w:hAnsi="Arial" w:cs="Arial"/>
          <w:color w:val="0D0D0D"/>
          <w:sz w:val="22"/>
          <w:szCs w:val="22"/>
        </w:rPr>
        <w:t>/ obowiązany jest odbyć służbę przygotowawczą, o której mowa w art. 19 ww. ustawy.</w:t>
      </w:r>
    </w:p>
    <w:p w14:paraId="6A2B70D8" w14:textId="77777777" w:rsidR="00BA7DEE" w:rsidRPr="003C5730" w:rsidRDefault="00E32669" w:rsidP="004311CC">
      <w:pPr>
        <w:numPr>
          <w:ilvl w:val="0"/>
          <w:numId w:val="10"/>
        </w:numPr>
        <w:spacing w:line="271" w:lineRule="auto"/>
        <w:ind w:left="284" w:hanging="284"/>
        <w:rPr>
          <w:rFonts w:ascii="Arial" w:hAnsi="Arial" w:cs="Arial"/>
          <w:color w:val="0D0D0D"/>
          <w:sz w:val="22"/>
          <w:szCs w:val="22"/>
        </w:rPr>
      </w:pPr>
      <w:r>
        <w:rPr>
          <w:rFonts w:ascii="Arial" w:hAnsi="Arial" w:cs="Arial"/>
          <w:color w:val="0D0D0D"/>
          <w:sz w:val="22"/>
          <w:szCs w:val="22"/>
        </w:rPr>
        <w:t>Osoba pracująca, m</w:t>
      </w:r>
      <w:r w:rsidR="00BA7DEE" w:rsidRPr="003C5730">
        <w:rPr>
          <w:rFonts w:ascii="Arial" w:hAnsi="Arial" w:cs="Arial"/>
          <w:color w:val="0D0D0D"/>
          <w:sz w:val="22"/>
          <w:szCs w:val="22"/>
        </w:rPr>
        <w:t>oże otrzymać stosowne upoważnienia Prezydenta Miasta do wydawania decyzji administracyjnych, w związku z powyższym będzie obowiązan</w:t>
      </w:r>
      <w:r>
        <w:rPr>
          <w:rFonts w:ascii="Arial" w:hAnsi="Arial" w:cs="Arial"/>
          <w:color w:val="0D0D0D"/>
          <w:sz w:val="22"/>
          <w:szCs w:val="22"/>
        </w:rPr>
        <w:t>a</w:t>
      </w:r>
      <w:r w:rsidR="00BA7DEE" w:rsidRPr="003C5730">
        <w:rPr>
          <w:rFonts w:ascii="Arial" w:hAnsi="Arial" w:cs="Arial"/>
          <w:color w:val="0D0D0D"/>
          <w:sz w:val="22"/>
          <w:szCs w:val="22"/>
        </w:rPr>
        <w:t xml:space="preserve"> do złożenia oświadczenia majątkowego – zgodnie z art. 24h ustawy z 08.03.1990 r. o samorządzie gminnym /DzU z 202</w:t>
      </w:r>
      <w:r w:rsidR="00153963">
        <w:rPr>
          <w:rFonts w:ascii="Arial" w:hAnsi="Arial" w:cs="Arial"/>
          <w:color w:val="0D0D0D"/>
          <w:sz w:val="22"/>
          <w:szCs w:val="22"/>
        </w:rPr>
        <w:t>5</w:t>
      </w:r>
      <w:r w:rsidR="00BA7DEE" w:rsidRPr="003C5730">
        <w:rPr>
          <w:rFonts w:ascii="Arial" w:hAnsi="Arial" w:cs="Arial"/>
          <w:color w:val="0D0D0D"/>
          <w:sz w:val="22"/>
          <w:szCs w:val="22"/>
        </w:rPr>
        <w:t xml:space="preserve"> r., poz. </w:t>
      </w:r>
      <w:r w:rsidR="00153963">
        <w:rPr>
          <w:rFonts w:ascii="Arial" w:hAnsi="Arial" w:cs="Arial"/>
          <w:color w:val="0D0D0D"/>
          <w:sz w:val="22"/>
          <w:szCs w:val="22"/>
        </w:rPr>
        <w:t>1153</w:t>
      </w:r>
      <w:r w:rsidR="00BA7DEE" w:rsidRPr="003C5730">
        <w:rPr>
          <w:rFonts w:ascii="Arial" w:hAnsi="Arial" w:cs="Arial"/>
          <w:color w:val="0D0D0D"/>
          <w:sz w:val="22"/>
          <w:szCs w:val="22"/>
        </w:rPr>
        <w:t>/.</w:t>
      </w:r>
    </w:p>
    <w:p w14:paraId="1F950143" w14:textId="77777777" w:rsidR="00BA7DEE" w:rsidRPr="003C5730" w:rsidRDefault="00BA7DEE" w:rsidP="00FB3E29">
      <w:pPr>
        <w:rPr>
          <w:rFonts w:ascii="Arial" w:hAnsi="Arial" w:cs="Arial"/>
          <w:color w:val="0D0D0D"/>
          <w:sz w:val="22"/>
          <w:szCs w:val="22"/>
        </w:rPr>
      </w:pPr>
    </w:p>
    <w:p w14:paraId="325E254F" w14:textId="77777777" w:rsidR="00BA7DEE" w:rsidRPr="003C5730" w:rsidRDefault="00BA7DEE" w:rsidP="00FB3E29">
      <w:pPr>
        <w:rPr>
          <w:rFonts w:ascii="Arial" w:hAnsi="Arial" w:cs="Arial"/>
          <w:color w:val="0D0D0D"/>
          <w:sz w:val="22"/>
          <w:szCs w:val="22"/>
        </w:rPr>
      </w:pPr>
    </w:p>
    <w:p w14:paraId="60CA037E" w14:textId="77777777" w:rsidR="00BA7DEE" w:rsidRPr="00DF6B58" w:rsidRDefault="00BA7DEE" w:rsidP="00FB3E29">
      <w:pPr>
        <w:pBdr>
          <w:bottom w:val="single" w:sz="4" w:space="1" w:color="auto"/>
        </w:pBdr>
        <w:rPr>
          <w:rFonts w:ascii="Arial" w:hAnsi="Arial" w:cs="Arial"/>
          <w:b/>
          <w:color w:val="365F91" w:themeColor="accent1" w:themeShade="BF"/>
          <w:sz w:val="26"/>
          <w:szCs w:val="26"/>
        </w:rPr>
      </w:pPr>
      <w:r w:rsidRPr="00DF6B58">
        <w:rPr>
          <w:rFonts w:ascii="Arial" w:hAnsi="Arial" w:cs="Arial"/>
          <w:b/>
          <w:color w:val="365F91" w:themeColor="accent1" w:themeShade="BF"/>
          <w:sz w:val="26"/>
          <w:szCs w:val="26"/>
        </w:rPr>
        <w:t xml:space="preserve">Klauzula informacyjna dla </w:t>
      </w:r>
      <w:r w:rsidR="00E32669" w:rsidRPr="00DF6B58">
        <w:rPr>
          <w:rFonts w:ascii="Arial" w:hAnsi="Arial" w:cs="Arial"/>
          <w:b/>
          <w:color w:val="365F91" w:themeColor="accent1" w:themeShade="BF"/>
          <w:sz w:val="26"/>
          <w:szCs w:val="26"/>
        </w:rPr>
        <w:t xml:space="preserve">osób </w:t>
      </w:r>
      <w:r w:rsidRPr="00DF6B58">
        <w:rPr>
          <w:rFonts w:ascii="Arial" w:hAnsi="Arial" w:cs="Arial"/>
          <w:b/>
          <w:color w:val="365F91" w:themeColor="accent1" w:themeShade="BF"/>
          <w:sz w:val="26"/>
          <w:szCs w:val="26"/>
        </w:rPr>
        <w:t>biorących udział w naborze na wolne stanowisko urzędnicze w Urzędzie Miasta Szczecin</w:t>
      </w:r>
    </w:p>
    <w:p w14:paraId="40F4D0AA" w14:textId="77777777" w:rsidR="00BA7DEE" w:rsidRPr="003C5730" w:rsidRDefault="00BA7DEE" w:rsidP="00FB3E29">
      <w:pPr>
        <w:rPr>
          <w:rFonts w:ascii="Arial" w:hAnsi="Arial" w:cs="Arial"/>
          <w:color w:val="0D0D0D"/>
          <w:sz w:val="22"/>
          <w:szCs w:val="22"/>
        </w:rPr>
      </w:pPr>
    </w:p>
    <w:p w14:paraId="0AF5E613" w14:textId="77777777" w:rsidR="00BA7DEE" w:rsidRPr="003C5730" w:rsidRDefault="00BA7DEE" w:rsidP="004311CC">
      <w:pPr>
        <w:spacing w:line="271" w:lineRule="auto"/>
        <w:rPr>
          <w:rFonts w:ascii="Arial" w:hAnsi="Arial" w:cs="Arial"/>
          <w:b/>
          <w:color w:val="0D0D0D"/>
          <w:sz w:val="22"/>
          <w:szCs w:val="22"/>
        </w:rPr>
      </w:pPr>
      <w:r w:rsidRPr="003C5730">
        <w:rPr>
          <w:rFonts w:ascii="Arial" w:hAnsi="Arial" w:cs="Arial"/>
          <w:color w:val="0D0D0D"/>
          <w:sz w:val="22"/>
          <w:szCs w:val="22"/>
        </w:rPr>
        <w:t>Zgodnie z art. 13 i 15</w:t>
      </w:r>
      <w:r w:rsidRPr="003C5730">
        <w:rPr>
          <w:rFonts w:ascii="Arial" w:hAnsi="Arial" w:cs="Arial"/>
          <w:i/>
          <w:color w:val="0D0D0D"/>
          <w:sz w:val="22"/>
          <w:szCs w:val="22"/>
        </w:rPr>
        <w:t xml:space="preserve"> </w:t>
      </w:r>
      <w:r w:rsidRPr="003C5730">
        <w:rPr>
          <w:rFonts w:ascii="Arial" w:hAnsi="Arial" w:cs="Arial"/>
          <w:color w:val="0D0D0D"/>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14:paraId="168811FD" w14:textId="77777777"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 xml:space="preserve">Administratorem danych osobowych osób fizycznych - kandydatów uczestniczących  w naborze na wolne stanowisko urzędnicze w Urzędzie Miasta Szczecin, jest </w:t>
      </w:r>
      <w:r w:rsidRPr="003C5730">
        <w:rPr>
          <w:rFonts w:ascii="Arial" w:hAnsi="Arial" w:cs="Arial"/>
          <w:color w:val="0D0D0D"/>
          <w:sz w:val="22"/>
          <w:szCs w:val="22"/>
          <w:u w:val="single"/>
        </w:rPr>
        <w:t>Urząd Miasta Szczecin z siedzibą w Szczecinie</w:t>
      </w:r>
      <w:r w:rsidRPr="003C5730">
        <w:rPr>
          <w:rFonts w:ascii="Arial" w:hAnsi="Arial" w:cs="Arial"/>
          <w:color w:val="0D0D0D"/>
          <w:sz w:val="22"/>
          <w:szCs w:val="22"/>
        </w:rPr>
        <w:t>, pl. Armii Krajowej 1.</w:t>
      </w:r>
    </w:p>
    <w:p w14:paraId="7D26DB64" w14:textId="77777777" w:rsidR="00BA7DEE" w:rsidRPr="003C5730" w:rsidRDefault="00BA7DEE" w:rsidP="00FB3E29">
      <w:pPr>
        <w:pStyle w:val="Akapitzlist"/>
        <w:ind w:left="360"/>
        <w:rPr>
          <w:rFonts w:ascii="Arial" w:hAnsi="Arial" w:cs="Arial"/>
          <w:color w:val="0D0D0D"/>
          <w:sz w:val="22"/>
          <w:szCs w:val="22"/>
        </w:rPr>
      </w:pPr>
    </w:p>
    <w:p w14:paraId="56BB8C47" w14:textId="52CF9AF0" w:rsidR="00BA7DEE" w:rsidRPr="003C5730" w:rsidRDefault="00BA7DEE" w:rsidP="004311CC">
      <w:pPr>
        <w:pStyle w:val="Akapitzlist"/>
        <w:numPr>
          <w:ilvl w:val="0"/>
          <w:numId w:val="19"/>
        </w:numPr>
        <w:spacing w:line="271" w:lineRule="auto"/>
        <w:rPr>
          <w:rFonts w:ascii="Arial" w:hAnsi="Arial" w:cs="Arial"/>
          <w:color w:val="0D0D0D"/>
          <w:sz w:val="22"/>
          <w:szCs w:val="22"/>
          <w:u w:val="single"/>
        </w:rPr>
      </w:pPr>
      <w:r w:rsidRPr="003C5730">
        <w:rPr>
          <w:rFonts w:ascii="Arial" w:hAnsi="Arial" w:cs="Arial"/>
          <w:color w:val="0D0D0D"/>
          <w:sz w:val="22"/>
          <w:szCs w:val="22"/>
          <w:u w:val="single"/>
        </w:rPr>
        <w:t>Inspektor ochrony danych w Gminie Miasto Szczecin - Urzędzie Miasta Szczecin:</w:t>
      </w:r>
    </w:p>
    <w:p w14:paraId="740170DB" w14:textId="77777777" w:rsidR="00BA7DEE" w:rsidRPr="003C5730" w:rsidRDefault="00BA7DEE" w:rsidP="004311CC">
      <w:pPr>
        <w:pStyle w:val="Akapitzlist"/>
        <w:spacing w:line="271" w:lineRule="auto"/>
        <w:ind w:left="397" w:hanging="37"/>
        <w:rPr>
          <w:rFonts w:ascii="Arial" w:hAnsi="Arial" w:cs="Arial"/>
          <w:color w:val="0D0D0D"/>
          <w:sz w:val="22"/>
          <w:szCs w:val="22"/>
          <w:u w:val="single"/>
        </w:rPr>
      </w:pPr>
      <w:r w:rsidRPr="003C5730">
        <w:rPr>
          <w:rFonts w:ascii="Arial" w:hAnsi="Arial" w:cs="Arial"/>
          <w:color w:val="0D0D0D"/>
          <w:sz w:val="22"/>
          <w:szCs w:val="22"/>
          <w:u w:val="single"/>
        </w:rPr>
        <w:t xml:space="preserve">Dane kontaktowe: </w:t>
      </w:r>
    </w:p>
    <w:p w14:paraId="7653856E" w14:textId="77777777"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Inspektor ochrony danych:</w:t>
      </w:r>
    </w:p>
    <w:p w14:paraId="7D32C12C" w14:textId="77777777"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Urząd Miasta Szczecin, pl. Armii Krajowej 1, 70-456 Szczecin,</w:t>
      </w:r>
    </w:p>
    <w:p w14:paraId="1F29AAB3" w14:textId="77777777" w:rsidR="00BA7DEE" w:rsidRPr="003C5730" w:rsidRDefault="00BA7DEE" w:rsidP="004311CC">
      <w:pPr>
        <w:spacing w:line="271" w:lineRule="auto"/>
        <w:ind w:left="360"/>
        <w:rPr>
          <w:rFonts w:ascii="Arial" w:hAnsi="Arial" w:cs="Arial"/>
          <w:color w:val="0D0D0D"/>
          <w:sz w:val="22"/>
          <w:szCs w:val="22"/>
          <w:u w:val="single"/>
          <w:lang w:val="de-DE"/>
        </w:rPr>
      </w:pPr>
      <w:proofErr w:type="spellStart"/>
      <w:r w:rsidRPr="003C5730">
        <w:rPr>
          <w:rFonts w:ascii="Arial" w:hAnsi="Arial" w:cs="Arial"/>
          <w:color w:val="0D0D0D"/>
          <w:sz w:val="22"/>
          <w:szCs w:val="22"/>
          <w:u w:val="single"/>
          <w:lang w:val="de-DE"/>
        </w:rPr>
        <w:t>telefon</w:t>
      </w:r>
      <w:proofErr w:type="spellEnd"/>
      <w:r w:rsidRPr="003C5730">
        <w:rPr>
          <w:rFonts w:ascii="Arial" w:hAnsi="Arial" w:cs="Arial"/>
          <w:color w:val="0D0D0D"/>
          <w:sz w:val="22"/>
          <w:szCs w:val="22"/>
          <w:u w:val="single"/>
          <w:lang w:val="de-DE"/>
        </w:rPr>
        <w:t xml:space="preserve">: 91 424 </w:t>
      </w:r>
      <w:r w:rsidRPr="003C5730">
        <w:rPr>
          <w:rStyle w:val="phoneslocal1"/>
          <w:rFonts w:ascii="Arial" w:eastAsia="Arial Unicode MS" w:hAnsi="Arial" w:cs="Arial"/>
          <w:color w:val="0D0D0D"/>
          <w:sz w:val="22"/>
          <w:szCs w:val="22"/>
          <w:u w:val="single"/>
          <w:lang w:val="de-DE"/>
        </w:rPr>
        <w:t>5702,</w:t>
      </w:r>
    </w:p>
    <w:p w14:paraId="1C86564B" w14:textId="77777777" w:rsidR="00BA7DEE" w:rsidRPr="003C5730" w:rsidRDefault="00BA7DEE" w:rsidP="004311CC">
      <w:pPr>
        <w:spacing w:line="271" w:lineRule="auto"/>
        <w:ind w:left="360"/>
        <w:rPr>
          <w:rStyle w:val="Hipercze"/>
          <w:rFonts w:ascii="Arial" w:hAnsi="Arial" w:cs="Arial"/>
          <w:color w:val="0D0D0D"/>
          <w:sz w:val="22"/>
          <w:szCs w:val="22"/>
          <w:lang w:val="de-DE"/>
        </w:rPr>
      </w:pPr>
      <w:proofErr w:type="spellStart"/>
      <w:r w:rsidRPr="003C5730">
        <w:rPr>
          <w:rFonts w:ascii="Arial" w:hAnsi="Arial" w:cs="Arial"/>
          <w:color w:val="0D0D0D"/>
          <w:sz w:val="22"/>
          <w:szCs w:val="22"/>
          <w:u w:val="single"/>
          <w:lang w:val="de-DE"/>
        </w:rPr>
        <w:t>e-mail</w:t>
      </w:r>
      <w:proofErr w:type="spellEnd"/>
      <w:r w:rsidRPr="003C5730">
        <w:rPr>
          <w:rFonts w:ascii="Arial" w:hAnsi="Arial" w:cs="Arial"/>
          <w:color w:val="0D0D0D"/>
          <w:sz w:val="22"/>
          <w:szCs w:val="22"/>
          <w:u w:val="single"/>
          <w:lang w:val="de-DE"/>
        </w:rPr>
        <w:t>:</w:t>
      </w:r>
      <w:r w:rsidRPr="003C5730">
        <w:rPr>
          <w:rFonts w:ascii="Arial" w:hAnsi="Arial" w:cs="Arial"/>
          <w:color w:val="0D0D0D"/>
          <w:sz w:val="22"/>
          <w:szCs w:val="22"/>
          <w:lang w:val="de-DE"/>
        </w:rPr>
        <w:t xml:space="preserve"> </w:t>
      </w:r>
      <w:hyperlink r:id="rId7" w:history="1">
        <w:r w:rsidRPr="00BA7DEE">
          <w:rPr>
            <w:rStyle w:val="Hipercze"/>
            <w:rFonts w:ascii="Arial" w:hAnsi="Arial" w:cs="Arial"/>
            <w:b/>
            <w:color w:val="0D0D0D"/>
            <w:sz w:val="22"/>
            <w:szCs w:val="22"/>
            <w:lang w:val="de-DE"/>
          </w:rPr>
          <w:t>bod@um.szczecin.pl</w:t>
        </w:r>
      </w:hyperlink>
    </w:p>
    <w:p w14:paraId="3EA5D30B" w14:textId="77777777" w:rsidR="00BA7DEE" w:rsidRPr="003C5730" w:rsidRDefault="00BA7DEE" w:rsidP="004311CC">
      <w:pPr>
        <w:spacing w:line="271" w:lineRule="auto"/>
        <w:rPr>
          <w:rFonts w:ascii="Arial" w:hAnsi="Arial" w:cs="Arial"/>
          <w:b/>
          <w:color w:val="0D0D0D"/>
          <w:sz w:val="22"/>
          <w:szCs w:val="22"/>
        </w:rPr>
      </w:pPr>
      <w:r w:rsidRPr="003C5730">
        <w:rPr>
          <w:rFonts w:ascii="Arial" w:hAnsi="Arial" w:cs="Arial"/>
          <w:b/>
          <w:color w:val="0D0D0D"/>
          <w:sz w:val="22"/>
          <w:szCs w:val="22"/>
        </w:rPr>
        <w:lastRenderedPageBreak/>
        <w:t xml:space="preserve">2. Dane osobowe na wolne stanowisko urzędnicze przetwarzane są w oparciu o przepisy prawa (w szczególności Kodeksu pracy i/lub innych przepisów szczególnych) i ich podanie jest konieczne w celu wypełnienia obowiązku prawnego, jakim jest zgodne z przepisami zatrudnianie </w:t>
      </w:r>
      <w:r w:rsidR="00E32669">
        <w:rPr>
          <w:rFonts w:ascii="Arial" w:hAnsi="Arial" w:cs="Arial"/>
          <w:b/>
          <w:color w:val="0D0D0D"/>
          <w:sz w:val="22"/>
          <w:szCs w:val="22"/>
        </w:rPr>
        <w:t xml:space="preserve">osób </w:t>
      </w:r>
      <w:r w:rsidRPr="003C5730">
        <w:rPr>
          <w:rFonts w:ascii="Arial" w:hAnsi="Arial" w:cs="Arial"/>
          <w:b/>
          <w:color w:val="0D0D0D"/>
          <w:sz w:val="22"/>
          <w:szCs w:val="22"/>
        </w:rPr>
        <w:t>w Urzędzie Miasta Szczecin oraz prowadzenie dokumentacji pracowniczej związanej z zatrudnieniem. Niepodanie danych w zakresie wymaganym przez administratora będzie skutkować niemożnością realizacji procesu zatrudnienia. Pozostałe dane osobowe przetwarzane są na podstawie</w:t>
      </w:r>
      <w:r w:rsidR="00E32669">
        <w:rPr>
          <w:rFonts w:ascii="Arial" w:hAnsi="Arial" w:cs="Arial"/>
          <w:b/>
          <w:color w:val="0D0D0D"/>
          <w:sz w:val="22"/>
          <w:szCs w:val="22"/>
        </w:rPr>
        <w:t xml:space="preserve"> </w:t>
      </w:r>
      <w:r w:rsidRPr="003C5730">
        <w:rPr>
          <w:rFonts w:ascii="Arial" w:hAnsi="Arial" w:cs="Arial"/>
          <w:b/>
          <w:color w:val="0D0D0D"/>
          <w:sz w:val="22"/>
          <w:szCs w:val="22"/>
        </w:rPr>
        <w:t xml:space="preserve">dobrowolnej zgody. </w:t>
      </w:r>
    </w:p>
    <w:p w14:paraId="7A9E136D" w14:textId="77777777" w:rsidR="00BA7DEE" w:rsidRPr="003C5730" w:rsidRDefault="00BA7DEE" w:rsidP="00FB3E29">
      <w:pPr>
        <w:rPr>
          <w:rFonts w:ascii="Arial" w:hAnsi="Arial" w:cs="Arial"/>
          <w:b/>
          <w:color w:val="0D0D0D"/>
          <w:sz w:val="22"/>
          <w:szCs w:val="22"/>
        </w:rPr>
      </w:pPr>
    </w:p>
    <w:p w14:paraId="1D5C32E9" w14:textId="77777777" w:rsidR="00BA7DEE" w:rsidRPr="00FB3E29" w:rsidRDefault="00BA7DEE" w:rsidP="004311CC">
      <w:pPr>
        <w:spacing w:line="271" w:lineRule="auto"/>
        <w:rPr>
          <w:rStyle w:val="Pogrubienie"/>
          <w:rFonts w:ascii="Arial" w:eastAsia="Arial Unicode MS" w:hAnsi="Arial" w:cs="Arial"/>
          <w:b w:val="0"/>
          <w:color w:val="0D0D0D"/>
          <w:sz w:val="22"/>
          <w:szCs w:val="22"/>
          <w:u w:val="single"/>
        </w:rPr>
      </w:pPr>
      <w:r w:rsidRPr="00FB3E29">
        <w:rPr>
          <w:rFonts w:ascii="Arial" w:hAnsi="Arial" w:cs="Arial"/>
          <w:color w:val="0D0D0D"/>
          <w:sz w:val="22"/>
          <w:szCs w:val="22"/>
          <w:u w:val="single"/>
        </w:rPr>
        <w:t>Dane osobowe będą przechowywane przez okres zgodny z</w:t>
      </w:r>
      <w:r w:rsidRPr="00FB3E29">
        <w:rPr>
          <w:rFonts w:ascii="Arial" w:hAnsi="Arial" w:cs="Arial"/>
          <w:b/>
          <w:color w:val="0D0D0D"/>
          <w:sz w:val="22"/>
          <w:szCs w:val="22"/>
          <w:u w:val="single"/>
        </w:rPr>
        <w:t xml:space="preserve"> r</w:t>
      </w:r>
      <w:r w:rsidRPr="00FB3E29">
        <w:rPr>
          <w:rStyle w:val="Pogrubienie"/>
          <w:rFonts w:ascii="Arial" w:eastAsia="Arial Unicode MS" w:hAnsi="Arial" w:cs="Arial"/>
          <w:b w:val="0"/>
          <w:color w:val="0D0D0D"/>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p>
    <w:p w14:paraId="7519E74A" w14:textId="77777777" w:rsidR="00BA7DEE" w:rsidRPr="003C5730" w:rsidRDefault="00BA7DEE" w:rsidP="00FB3E29">
      <w:pPr>
        <w:rPr>
          <w:rStyle w:val="Pogrubienie"/>
          <w:rFonts w:eastAsia="Arial Unicode MS"/>
          <w:b w:val="0"/>
          <w:color w:val="0D0D0D"/>
          <w:sz w:val="22"/>
          <w:szCs w:val="22"/>
          <w:highlight w:val="yellow"/>
        </w:rPr>
      </w:pPr>
    </w:p>
    <w:p w14:paraId="7DCAE921" w14:textId="77777777" w:rsidR="00BA7DEE" w:rsidRPr="003C5730" w:rsidRDefault="00C15910" w:rsidP="004311CC">
      <w:pPr>
        <w:spacing w:line="271" w:lineRule="auto"/>
        <w:rPr>
          <w:rFonts w:ascii="Arial" w:hAnsi="Arial" w:cs="Arial"/>
          <w:color w:val="0D0D0D"/>
          <w:sz w:val="22"/>
          <w:szCs w:val="22"/>
        </w:rPr>
      </w:pPr>
      <w:r>
        <w:rPr>
          <w:rFonts w:ascii="Arial" w:hAnsi="Arial" w:cs="Arial"/>
          <w:color w:val="0D0D0D"/>
          <w:sz w:val="22"/>
          <w:szCs w:val="22"/>
        </w:rPr>
        <w:t>Osoba a</w:t>
      </w:r>
      <w:r w:rsidR="00BA7DEE" w:rsidRPr="003C5730">
        <w:rPr>
          <w:rFonts w:ascii="Arial" w:hAnsi="Arial" w:cs="Arial"/>
          <w:color w:val="0D0D0D"/>
          <w:sz w:val="22"/>
          <w:szCs w:val="22"/>
        </w:rPr>
        <w:t>dministr</w:t>
      </w:r>
      <w:r>
        <w:rPr>
          <w:rFonts w:ascii="Arial" w:hAnsi="Arial" w:cs="Arial"/>
          <w:color w:val="0D0D0D"/>
          <w:sz w:val="22"/>
          <w:szCs w:val="22"/>
        </w:rPr>
        <w:t>ująca,</w:t>
      </w:r>
      <w:r w:rsidR="00BA7DEE" w:rsidRPr="003C5730">
        <w:rPr>
          <w:rFonts w:ascii="Arial" w:hAnsi="Arial" w:cs="Arial"/>
          <w:color w:val="0D0D0D"/>
          <w:sz w:val="22"/>
          <w:szCs w:val="22"/>
        </w:rPr>
        <w:t xml:space="preserve"> może przetwarzać dane osobowe zawarte w ofercie także w celu ustalenia, dochodzenia lub obrony przed roszczeniami, jeżeli roszczenia dotyczą prowadzonej przez nas rekrutacji. W tym celu </w:t>
      </w:r>
      <w:r>
        <w:rPr>
          <w:rFonts w:ascii="Arial" w:hAnsi="Arial" w:cs="Arial"/>
          <w:color w:val="0D0D0D"/>
          <w:sz w:val="22"/>
          <w:szCs w:val="22"/>
        </w:rPr>
        <w:t xml:space="preserve">osoba </w:t>
      </w:r>
      <w:r w:rsidR="00BA7DEE" w:rsidRPr="003C5730">
        <w:rPr>
          <w:rFonts w:ascii="Arial" w:hAnsi="Arial" w:cs="Arial"/>
          <w:color w:val="0D0D0D"/>
          <w:sz w:val="22"/>
          <w:szCs w:val="22"/>
        </w:rPr>
        <w:t>administr</w:t>
      </w:r>
      <w:r>
        <w:rPr>
          <w:rFonts w:ascii="Arial" w:hAnsi="Arial" w:cs="Arial"/>
          <w:color w:val="0D0D0D"/>
          <w:sz w:val="22"/>
          <w:szCs w:val="22"/>
        </w:rPr>
        <w:t>ująca,</w:t>
      </w:r>
      <w:r w:rsidR="00BA7DEE" w:rsidRPr="003C5730">
        <w:rPr>
          <w:rFonts w:ascii="Arial" w:hAnsi="Arial" w:cs="Arial"/>
          <w:color w:val="0D0D0D"/>
          <w:sz w:val="22"/>
          <w:szCs w:val="22"/>
        </w:rPr>
        <w:t xml:space="preserve"> będzie przetwarzać dane osobowe w oparciu o swój prawnie uzasadniony interes, polegający na ustaleniu, dochodzeniu lub obrony przed roszczeniami w postępowaniu przed sądami lub organami państwowymi.</w:t>
      </w:r>
    </w:p>
    <w:p w14:paraId="6C5EA2E1" w14:textId="77777777" w:rsidR="00BA7DEE" w:rsidRPr="003C5730" w:rsidRDefault="00BA7DEE" w:rsidP="00FB3E29">
      <w:pPr>
        <w:rPr>
          <w:rFonts w:ascii="Arial" w:hAnsi="Arial" w:cs="Arial"/>
          <w:b/>
          <w:color w:val="0D0D0D"/>
          <w:sz w:val="22"/>
          <w:szCs w:val="22"/>
        </w:rPr>
      </w:pPr>
    </w:p>
    <w:p w14:paraId="059B7060" w14:textId="77777777" w:rsidR="00BA7DEE" w:rsidRPr="003C5730" w:rsidRDefault="00BA7DEE" w:rsidP="004311CC">
      <w:pPr>
        <w:spacing w:line="271" w:lineRule="auto"/>
        <w:rPr>
          <w:rFonts w:ascii="Arial" w:hAnsi="Arial" w:cs="Arial"/>
          <w:color w:val="0D0D0D"/>
          <w:sz w:val="22"/>
          <w:szCs w:val="22"/>
        </w:rPr>
      </w:pPr>
      <w:r w:rsidRPr="003C5730">
        <w:rPr>
          <w:rFonts w:ascii="Arial" w:hAnsi="Arial" w:cs="Arial"/>
          <w:b/>
          <w:color w:val="0D0D0D"/>
          <w:sz w:val="22"/>
          <w:szCs w:val="22"/>
        </w:rPr>
        <w:t>3</w:t>
      </w:r>
      <w:r w:rsidRPr="003C5730">
        <w:rPr>
          <w:rFonts w:ascii="Arial" w:hAnsi="Arial" w:cs="Arial"/>
          <w:color w:val="0D0D0D"/>
          <w:sz w:val="22"/>
          <w:szCs w:val="22"/>
        </w:rPr>
        <w:t xml:space="preserve">. </w:t>
      </w:r>
      <w:r w:rsidRPr="003C5730">
        <w:rPr>
          <w:rFonts w:ascii="Arial" w:hAnsi="Arial" w:cs="Arial"/>
          <w:b/>
          <w:color w:val="0D0D0D"/>
          <w:sz w:val="22"/>
          <w:szCs w:val="22"/>
        </w:rPr>
        <w:t>W zakresie</w:t>
      </w:r>
      <w:r w:rsidR="00235068">
        <w:rPr>
          <w:rFonts w:ascii="Arial" w:hAnsi="Arial" w:cs="Arial"/>
          <w:b/>
          <w:color w:val="0D0D0D"/>
          <w:sz w:val="22"/>
          <w:szCs w:val="22"/>
        </w:rPr>
        <w:t xml:space="preserve"> </w:t>
      </w:r>
      <w:r w:rsidRPr="003C5730">
        <w:rPr>
          <w:rFonts w:ascii="Arial" w:hAnsi="Arial" w:cs="Arial"/>
          <w:b/>
          <w:color w:val="0D0D0D"/>
          <w:sz w:val="22"/>
          <w:szCs w:val="22"/>
        </w:rPr>
        <w:t>danych osobowych, na zasadach określonych w RODO, przysługują prawa:</w:t>
      </w:r>
    </w:p>
    <w:p w14:paraId="3732D63D"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dostępu do danych osobowych; </w:t>
      </w:r>
    </w:p>
    <w:p w14:paraId="3451A0F3"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sprostowania danych </w:t>
      </w:r>
    </w:p>
    <w:p w14:paraId="3A986C5C"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usunięcia danych </w:t>
      </w:r>
    </w:p>
    <w:p w14:paraId="0481D659"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ograniczenia przetwarzania</w:t>
      </w:r>
    </w:p>
    <w:p w14:paraId="0408CE68"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wniesienia sprzeciwu wobec przetwarzania </w:t>
      </w:r>
    </w:p>
    <w:p w14:paraId="60E3167D"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cofnięcia zgody</w:t>
      </w:r>
    </w:p>
    <w:p w14:paraId="02E2A7C9" w14:textId="77777777"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przenoszenia danych.</w:t>
      </w:r>
      <w:bookmarkStart w:id="0" w:name="_GoBack"/>
      <w:bookmarkEnd w:id="0"/>
    </w:p>
    <w:p w14:paraId="4C4B6C7C" w14:textId="0177D610"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 xml:space="preserve">4. </w:t>
      </w:r>
      <w:r w:rsidR="00235068">
        <w:rPr>
          <w:rFonts w:ascii="Arial" w:hAnsi="Arial" w:cs="Arial"/>
          <w:color w:val="0D0D0D"/>
          <w:sz w:val="22"/>
          <w:szCs w:val="22"/>
        </w:rPr>
        <w:t>P</w:t>
      </w:r>
      <w:r w:rsidRPr="003C5730">
        <w:rPr>
          <w:rFonts w:ascii="Arial" w:hAnsi="Arial" w:cs="Arial"/>
          <w:color w:val="0D0D0D"/>
          <w:sz w:val="22"/>
          <w:szCs w:val="22"/>
        </w:rPr>
        <w:t>rawo wniesienia skargi do organu nadzorczego</w:t>
      </w:r>
      <w:r w:rsidR="009D6A51">
        <w:rPr>
          <w:rFonts w:ascii="Arial" w:hAnsi="Arial" w:cs="Arial"/>
          <w:color w:val="0D0D0D"/>
          <w:sz w:val="22"/>
          <w:szCs w:val="22"/>
        </w:rPr>
        <w:t xml:space="preserve"> </w:t>
      </w:r>
      <w:r w:rsidRPr="003C5730">
        <w:rPr>
          <w:rFonts w:ascii="Arial" w:hAnsi="Arial" w:cs="Arial"/>
          <w:color w:val="0D0D0D"/>
          <w:sz w:val="22"/>
          <w:szCs w:val="22"/>
        </w:rPr>
        <w:t>- Prezesa Urzędu Ochrony Danych Osobowych, jeżeli uzna, iż jego dane osobowe przetwarzane są przez administratora niezgodnie z przepisami RODO.</w:t>
      </w:r>
    </w:p>
    <w:p w14:paraId="048DC02C" w14:textId="77777777"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5. Dane osobowe nie będą przekazywane do państwa trzeciego/ organizacji międzynarodowej.</w:t>
      </w:r>
    </w:p>
    <w:p w14:paraId="4D120A69" w14:textId="77777777"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6. Dane osobowe nie będą przetwarzane w sposób  zautomatyzowany i nie będą  profilowane.</w:t>
      </w:r>
    </w:p>
    <w:p w14:paraId="48264159" w14:textId="77777777" w:rsidR="00BA7DEE" w:rsidRPr="003C5730" w:rsidRDefault="00BA7DEE" w:rsidP="004311CC">
      <w:pPr>
        <w:spacing w:line="271" w:lineRule="auto"/>
        <w:rPr>
          <w:rFonts w:ascii="Arial" w:eastAsia="Arial Unicode MS" w:hAnsi="Arial" w:cs="Arial"/>
          <w:b/>
          <w:color w:val="0D0D0D"/>
          <w:sz w:val="22"/>
          <w:szCs w:val="22"/>
        </w:rPr>
      </w:pPr>
      <w:r w:rsidRPr="003C5730">
        <w:rPr>
          <w:rFonts w:ascii="Arial" w:hAnsi="Arial" w:cs="Arial"/>
          <w:color w:val="0D0D0D"/>
          <w:sz w:val="22"/>
          <w:szCs w:val="22"/>
          <w:u w:val="single"/>
        </w:rPr>
        <w:t>7. Wszelkie uwagi  dotyczące przetwarzania danych osobowych prosimy o zgłaszanie na adres e-mail: bod@um.szczecin.pl.</w:t>
      </w:r>
    </w:p>
    <w:p w14:paraId="7EA5E00D"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Prezydent Miasta Szczecin, na podstawie art. 24 ust. 1 i 5, art. 25 ustawy z 14.06.2024 r. o ochronie </w:t>
      </w:r>
      <w:r w:rsidR="00235068">
        <w:rPr>
          <w:rFonts w:ascii="Arial" w:eastAsia="Calibri" w:hAnsi="Arial" w:cs="Arial"/>
          <w:color w:val="0D0D0D"/>
          <w:sz w:val="22"/>
          <w:szCs w:val="22"/>
        </w:rPr>
        <w:t>osób sygnalizujących</w:t>
      </w:r>
      <w:r w:rsidRPr="00413100">
        <w:rPr>
          <w:rFonts w:ascii="Arial" w:eastAsia="Calibri" w:hAnsi="Arial" w:cs="Arial"/>
          <w:color w:val="0D0D0D"/>
          <w:sz w:val="22"/>
          <w:szCs w:val="22"/>
        </w:rPr>
        <w:t xml:space="preserve"> (Dz.U. z 2024 r., poz. 928) wdrożył w Urzędzie Miasta Szczecin </w:t>
      </w:r>
      <w:r w:rsidRPr="00413100">
        <w:rPr>
          <w:rFonts w:ascii="Arial" w:eastAsia="Calibri" w:hAnsi="Arial" w:cs="Arial"/>
          <w:b/>
          <w:bCs/>
          <w:color w:val="0D0D0D"/>
          <w:sz w:val="22"/>
          <w:szCs w:val="22"/>
        </w:rPr>
        <w:t>wewnętrzną procedurę dokonywania zgłoszeń naruszeń prawa i podejmowania działań następczych w Urzędzie Miasta Szczecin</w:t>
      </w:r>
      <w:r w:rsidRPr="00413100">
        <w:rPr>
          <w:rFonts w:ascii="Arial" w:eastAsia="Calibri" w:hAnsi="Arial" w:cs="Arial"/>
          <w:color w:val="0D0D0D"/>
          <w:sz w:val="22"/>
          <w:szCs w:val="22"/>
        </w:rPr>
        <w:t>, zwaną dalej procedurą.</w:t>
      </w:r>
    </w:p>
    <w:p w14:paraId="3C914211" w14:textId="77777777" w:rsidR="00BA7DEE" w:rsidRPr="00413100" w:rsidRDefault="00BA7DEE" w:rsidP="00FB3E29">
      <w:pPr>
        <w:rPr>
          <w:rFonts w:ascii="Arial" w:eastAsia="Calibri" w:hAnsi="Arial" w:cs="Arial"/>
          <w:color w:val="0D0D0D"/>
          <w:sz w:val="22"/>
          <w:szCs w:val="22"/>
        </w:rPr>
      </w:pPr>
    </w:p>
    <w:p w14:paraId="2BA05D05"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w:t>
      </w:r>
      <w:r w:rsidR="00235068">
        <w:rPr>
          <w:rFonts w:ascii="Arial" w:eastAsia="Calibri" w:hAnsi="Arial" w:cs="Arial"/>
          <w:color w:val="0D0D0D"/>
          <w:sz w:val="22"/>
          <w:szCs w:val="22"/>
        </w:rPr>
        <w:t>osobę sygnalizującą</w:t>
      </w:r>
      <w:r w:rsidRPr="00413100">
        <w:rPr>
          <w:rFonts w:ascii="Arial" w:eastAsia="Calibri" w:hAnsi="Arial" w:cs="Arial"/>
          <w:color w:val="0D0D0D"/>
          <w:sz w:val="22"/>
          <w:szCs w:val="22"/>
        </w:rPr>
        <w:t xml:space="preserve">, zasady podejmowania i prowadzenia działań następczych, w tym postępowania wyjaśniającego i dalszą komunikację z </w:t>
      </w:r>
      <w:r w:rsidR="00235068">
        <w:rPr>
          <w:rFonts w:ascii="Arial" w:eastAsia="Calibri" w:hAnsi="Arial" w:cs="Arial"/>
          <w:color w:val="0D0D0D"/>
          <w:sz w:val="22"/>
          <w:szCs w:val="22"/>
        </w:rPr>
        <w:t xml:space="preserve">osobą </w:t>
      </w:r>
      <w:r w:rsidRPr="00413100">
        <w:rPr>
          <w:rFonts w:ascii="Arial" w:eastAsia="Calibri" w:hAnsi="Arial" w:cs="Arial"/>
          <w:color w:val="0D0D0D"/>
          <w:sz w:val="22"/>
          <w:szCs w:val="22"/>
        </w:rPr>
        <w:t>sygnali</w:t>
      </w:r>
      <w:r w:rsidR="00235068">
        <w:rPr>
          <w:rFonts w:ascii="Arial" w:eastAsia="Calibri" w:hAnsi="Arial" w:cs="Arial"/>
          <w:color w:val="0D0D0D"/>
          <w:sz w:val="22"/>
          <w:szCs w:val="22"/>
        </w:rPr>
        <w:t>zującą</w:t>
      </w:r>
      <w:r w:rsidRPr="00413100">
        <w:rPr>
          <w:rFonts w:ascii="Arial" w:eastAsia="Calibri" w:hAnsi="Arial" w:cs="Arial"/>
          <w:color w:val="0D0D0D"/>
          <w:sz w:val="22"/>
          <w:szCs w:val="22"/>
        </w:rPr>
        <w:t xml:space="preserve">, a także zawiera informacje na temat dokonywania zgłoszeń zewnętrznych. </w:t>
      </w:r>
    </w:p>
    <w:p w14:paraId="421D504C" w14:textId="77777777" w:rsidR="00BA7DEE" w:rsidRPr="00413100" w:rsidRDefault="00BA7DEE" w:rsidP="00FB3E29">
      <w:pPr>
        <w:rPr>
          <w:rFonts w:ascii="Arial" w:eastAsia="Calibri" w:hAnsi="Arial" w:cs="Arial"/>
          <w:color w:val="0D0D0D"/>
          <w:sz w:val="22"/>
          <w:szCs w:val="22"/>
        </w:rPr>
      </w:pPr>
    </w:p>
    <w:p w14:paraId="799E5862" w14:textId="77777777" w:rsidR="00BA7DEE" w:rsidRPr="00413100" w:rsidRDefault="00235068" w:rsidP="004311CC">
      <w:pPr>
        <w:spacing w:line="271" w:lineRule="auto"/>
        <w:rPr>
          <w:rFonts w:ascii="Arial" w:eastAsia="Calibri" w:hAnsi="Arial" w:cs="Arial"/>
          <w:color w:val="0D0D0D"/>
          <w:sz w:val="22"/>
          <w:szCs w:val="22"/>
        </w:rPr>
      </w:pPr>
      <w:r>
        <w:rPr>
          <w:rFonts w:ascii="Arial" w:eastAsia="Calibri" w:hAnsi="Arial" w:cs="Arial"/>
          <w:color w:val="0D0D0D"/>
          <w:sz w:val="22"/>
          <w:szCs w:val="22"/>
        </w:rPr>
        <w:lastRenderedPageBreak/>
        <w:t>Osobą s</w:t>
      </w:r>
      <w:r w:rsidR="00BA7DEE" w:rsidRPr="00413100">
        <w:rPr>
          <w:rFonts w:ascii="Arial" w:eastAsia="Calibri" w:hAnsi="Arial" w:cs="Arial"/>
          <w:color w:val="0D0D0D"/>
          <w:sz w:val="22"/>
          <w:szCs w:val="22"/>
        </w:rPr>
        <w:t>ygnali</w:t>
      </w:r>
      <w:r>
        <w:rPr>
          <w:rFonts w:ascii="Arial" w:eastAsia="Calibri" w:hAnsi="Arial" w:cs="Arial"/>
          <w:color w:val="0D0D0D"/>
          <w:sz w:val="22"/>
          <w:szCs w:val="22"/>
        </w:rPr>
        <w:t>zującą</w:t>
      </w:r>
      <w:r w:rsidR="00BA7DEE" w:rsidRPr="00413100">
        <w:rPr>
          <w:rFonts w:ascii="Arial" w:eastAsia="Calibri" w:hAnsi="Arial" w:cs="Arial"/>
          <w:color w:val="0D0D0D"/>
          <w:sz w:val="22"/>
          <w:szCs w:val="22"/>
        </w:rPr>
        <w:t xml:space="preserve"> jest osoba fizyczna, która zgłasza informację o naruszeniu prawa uzyskaną w kontekście związanym z pracą, w tym przed nawiązaniem stosunku pracy lub innego stosunku prawnego stanowiącego podstawę świadczenia pracy.</w:t>
      </w:r>
    </w:p>
    <w:p w14:paraId="4AB1B391" w14:textId="77777777" w:rsidR="00BA7DEE" w:rsidRPr="00413100" w:rsidRDefault="00BA7DEE" w:rsidP="00FB3E29">
      <w:pPr>
        <w:rPr>
          <w:rFonts w:ascii="Arial" w:eastAsia="Calibri" w:hAnsi="Arial" w:cs="Arial"/>
          <w:color w:val="0D0D0D"/>
          <w:sz w:val="22"/>
          <w:szCs w:val="22"/>
        </w:rPr>
      </w:pPr>
    </w:p>
    <w:p w14:paraId="1E42A735"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413100">
        <w:rPr>
          <w:rFonts w:ascii="Arial" w:eastAsia="Calibri" w:hAnsi="Arial" w:cs="Arial"/>
          <w:b/>
          <w:bCs/>
          <w:color w:val="0D0D0D"/>
          <w:sz w:val="22"/>
          <w:szCs w:val="22"/>
        </w:rPr>
        <w:t>Wydział Kontroli i Audytu Wewnętrznego Urzędu Miasta Szczecin</w:t>
      </w:r>
      <w:r w:rsidRPr="00413100">
        <w:rPr>
          <w:rFonts w:ascii="Arial" w:eastAsia="Calibri" w:hAnsi="Arial" w:cs="Arial"/>
          <w:color w:val="0D0D0D"/>
          <w:sz w:val="22"/>
          <w:szCs w:val="22"/>
        </w:rPr>
        <w:t>.</w:t>
      </w:r>
    </w:p>
    <w:p w14:paraId="7E155472" w14:textId="77777777" w:rsidR="00BA7DEE" w:rsidRPr="00413100" w:rsidRDefault="00BA7DEE" w:rsidP="00FB3E29">
      <w:pPr>
        <w:rPr>
          <w:rFonts w:ascii="Arial" w:eastAsia="Calibri" w:hAnsi="Arial" w:cs="Arial"/>
          <w:color w:val="0D0D0D"/>
          <w:sz w:val="22"/>
          <w:szCs w:val="22"/>
        </w:rPr>
      </w:pPr>
    </w:p>
    <w:p w14:paraId="1355A276"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Zgłoszenia anonimowe nie będą rozpatrywane.</w:t>
      </w:r>
    </w:p>
    <w:p w14:paraId="574644E2"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Ustne oraz pisemne zgłoszenia naruszenia prawa można kierować do:</w:t>
      </w:r>
    </w:p>
    <w:p w14:paraId="3DCD7EE6"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b/>
          <w:bCs/>
          <w:color w:val="0D0D0D"/>
          <w:sz w:val="22"/>
          <w:szCs w:val="22"/>
        </w:rPr>
        <w:t>Koordynatora ds. naruszeń prawa, pok. 335I, tel. 91 433 1591</w:t>
      </w:r>
      <w:r w:rsidRPr="00413100">
        <w:rPr>
          <w:rFonts w:ascii="Arial" w:eastAsia="Calibri" w:hAnsi="Arial" w:cs="Arial"/>
          <w:color w:val="0D0D0D"/>
          <w:sz w:val="22"/>
          <w:szCs w:val="22"/>
        </w:rPr>
        <w:t>.</w:t>
      </w:r>
    </w:p>
    <w:p w14:paraId="0F8A0D82" w14:textId="77777777" w:rsidR="00BA7DEE" w:rsidRPr="00413100" w:rsidRDefault="00BA7DEE" w:rsidP="00FB3E29">
      <w:pPr>
        <w:rPr>
          <w:rFonts w:ascii="Arial" w:eastAsia="Calibri" w:hAnsi="Arial" w:cs="Arial"/>
          <w:color w:val="0D0D0D"/>
          <w:sz w:val="22"/>
          <w:szCs w:val="22"/>
        </w:rPr>
      </w:pPr>
    </w:p>
    <w:p w14:paraId="3E34E06F" w14:textId="77777777"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 zarządzeniem nr 507/24 Prezydenta Miasta Szczecin z 25.09.2024 r. można zapoznać się pod adresem:</w:t>
      </w:r>
    </w:p>
    <w:p w14:paraId="0D92E29C" w14:textId="77777777" w:rsidR="00BA7DEE" w:rsidRPr="00413100" w:rsidRDefault="009D6A51" w:rsidP="004311CC">
      <w:pPr>
        <w:spacing w:line="271" w:lineRule="auto"/>
        <w:rPr>
          <w:rFonts w:ascii="Arial" w:eastAsia="SimSun" w:hAnsi="Arial" w:cs="Arial"/>
          <w:color w:val="0D0D0D"/>
          <w:sz w:val="22"/>
          <w:szCs w:val="22"/>
        </w:rPr>
      </w:pPr>
      <w:hyperlink r:id="rId8" w:history="1">
        <w:r w:rsidR="00BA7DEE" w:rsidRPr="00413100">
          <w:rPr>
            <w:rFonts w:ascii="Arial" w:eastAsia="Calibri" w:hAnsi="Arial" w:cs="Arial"/>
            <w:color w:val="0D0D0D"/>
            <w:sz w:val="22"/>
            <w:szCs w:val="22"/>
            <w:u w:val="single"/>
          </w:rPr>
          <w:t>https://bip.um.szczecin.pl/chapter_131426.asp?soid=29DD3AC6025445E3A3C5CBA849C94D8E</w:t>
        </w:r>
      </w:hyperlink>
    </w:p>
    <w:sectPr w:rsidR="00BA7DEE" w:rsidRPr="00413100"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735A2" w14:textId="77777777" w:rsidR="006C7A44" w:rsidRDefault="006C7A44" w:rsidP="002D4C1B">
      <w:r>
        <w:separator/>
      </w:r>
    </w:p>
  </w:endnote>
  <w:endnote w:type="continuationSeparator" w:id="0">
    <w:p w14:paraId="30F9DD74" w14:textId="77777777"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BFE73" w14:textId="77777777" w:rsidR="006C7A44" w:rsidRDefault="006C7A44" w:rsidP="002D4C1B">
      <w:r>
        <w:separator/>
      </w:r>
    </w:p>
  </w:footnote>
  <w:footnote w:type="continuationSeparator" w:id="0">
    <w:p w14:paraId="10174CB9" w14:textId="77777777"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F07AE"/>
    <w:multiLevelType w:val="hybridMultilevel"/>
    <w:tmpl w:val="BCFA4E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5FE3155"/>
    <w:multiLevelType w:val="hybridMultilevel"/>
    <w:tmpl w:val="9258A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9"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6"/>
  </w:num>
  <w:num w:numId="9">
    <w:abstractNumId w:val="28"/>
  </w:num>
  <w:num w:numId="10">
    <w:abstractNumId w:val="18"/>
  </w:num>
  <w:num w:numId="11">
    <w:abstractNumId w:val="2"/>
  </w:num>
  <w:num w:numId="12">
    <w:abstractNumId w:val="15"/>
  </w:num>
  <w:num w:numId="13">
    <w:abstractNumId w:val="7"/>
  </w:num>
  <w:num w:numId="14">
    <w:abstractNumId w:val="24"/>
  </w:num>
  <w:num w:numId="15">
    <w:abstractNumId w:val="21"/>
  </w:num>
  <w:num w:numId="16">
    <w:abstractNumId w:val="8"/>
  </w:num>
  <w:num w:numId="17">
    <w:abstractNumId w:val="13"/>
  </w:num>
  <w:num w:numId="18">
    <w:abstractNumId w:val="29"/>
  </w:num>
  <w:num w:numId="19">
    <w:abstractNumId w:val="1"/>
  </w:num>
  <w:num w:numId="20">
    <w:abstractNumId w:val="4"/>
  </w:num>
  <w:num w:numId="21">
    <w:abstractNumId w:val="17"/>
  </w:num>
  <w:num w:numId="22">
    <w:abstractNumId w:val="3"/>
  </w:num>
  <w:num w:numId="23">
    <w:abstractNumId w:val="6"/>
  </w:num>
  <w:num w:numId="24">
    <w:abstractNumId w:val="5"/>
  </w:num>
  <w:num w:numId="25">
    <w:abstractNumId w:val="16"/>
  </w:num>
  <w:num w:numId="26">
    <w:abstractNumId w:val="25"/>
  </w:num>
  <w:num w:numId="27">
    <w:abstractNumId w:val="9"/>
  </w:num>
  <w:num w:numId="28">
    <w:abstractNumId w:val="19"/>
  </w:num>
  <w:num w:numId="29">
    <w:abstractNumId w:val="27"/>
  </w:num>
  <w:num w:numId="30">
    <w:abstractNumId w:val="11"/>
  </w:num>
  <w:num w:numId="31">
    <w:abstractNumId w:val="1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9D"/>
    <w:rsid w:val="00000E39"/>
    <w:rsid w:val="00002184"/>
    <w:rsid w:val="000024FC"/>
    <w:rsid w:val="00022012"/>
    <w:rsid w:val="00030EFB"/>
    <w:rsid w:val="000332E0"/>
    <w:rsid w:val="000468C3"/>
    <w:rsid w:val="00052708"/>
    <w:rsid w:val="00056BDA"/>
    <w:rsid w:val="0006799E"/>
    <w:rsid w:val="00076DC5"/>
    <w:rsid w:val="000821BF"/>
    <w:rsid w:val="00083441"/>
    <w:rsid w:val="000844A0"/>
    <w:rsid w:val="00084EB6"/>
    <w:rsid w:val="0008629F"/>
    <w:rsid w:val="00092584"/>
    <w:rsid w:val="00093396"/>
    <w:rsid w:val="000A629C"/>
    <w:rsid w:val="000C31ED"/>
    <w:rsid w:val="000E3E67"/>
    <w:rsid w:val="000F3B7C"/>
    <w:rsid w:val="00100A45"/>
    <w:rsid w:val="00101B0D"/>
    <w:rsid w:val="00105C30"/>
    <w:rsid w:val="001138DC"/>
    <w:rsid w:val="00116C7A"/>
    <w:rsid w:val="0011779B"/>
    <w:rsid w:val="00121AA2"/>
    <w:rsid w:val="001275E2"/>
    <w:rsid w:val="001305A1"/>
    <w:rsid w:val="00131228"/>
    <w:rsid w:val="00144527"/>
    <w:rsid w:val="00146414"/>
    <w:rsid w:val="00153273"/>
    <w:rsid w:val="001532CD"/>
    <w:rsid w:val="00153963"/>
    <w:rsid w:val="00156298"/>
    <w:rsid w:val="0015651F"/>
    <w:rsid w:val="00165CB4"/>
    <w:rsid w:val="0016772D"/>
    <w:rsid w:val="0017195D"/>
    <w:rsid w:val="001843C1"/>
    <w:rsid w:val="00193C32"/>
    <w:rsid w:val="0019699A"/>
    <w:rsid w:val="001A400D"/>
    <w:rsid w:val="001A4E8D"/>
    <w:rsid w:val="001B1B1B"/>
    <w:rsid w:val="001B4B6C"/>
    <w:rsid w:val="001B6E11"/>
    <w:rsid w:val="001D12EE"/>
    <w:rsid w:val="001D7FC3"/>
    <w:rsid w:val="001F14AF"/>
    <w:rsid w:val="00203421"/>
    <w:rsid w:val="00215216"/>
    <w:rsid w:val="002300F6"/>
    <w:rsid w:val="00232C54"/>
    <w:rsid w:val="00234A77"/>
    <w:rsid w:val="00235068"/>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129E"/>
    <w:rsid w:val="003B58D1"/>
    <w:rsid w:val="003B5B12"/>
    <w:rsid w:val="003B6B82"/>
    <w:rsid w:val="003D0B03"/>
    <w:rsid w:val="003E7E2B"/>
    <w:rsid w:val="00405191"/>
    <w:rsid w:val="00405DD9"/>
    <w:rsid w:val="004113AF"/>
    <w:rsid w:val="00415BA4"/>
    <w:rsid w:val="00417211"/>
    <w:rsid w:val="0042704A"/>
    <w:rsid w:val="004311CC"/>
    <w:rsid w:val="00431DFD"/>
    <w:rsid w:val="00433AA1"/>
    <w:rsid w:val="00435A0F"/>
    <w:rsid w:val="004371D3"/>
    <w:rsid w:val="0044095D"/>
    <w:rsid w:val="00441622"/>
    <w:rsid w:val="00451B85"/>
    <w:rsid w:val="0045411B"/>
    <w:rsid w:val="0046528C"/>
    <w:rsid w:val="004704CB"/>
    <w:rsid w:val="0047636D"/>
    <w:rsid w:val="004B0603"/>
    <w:rsid w:val="004C6865"/>
    <w:rsid w:val="004D0735"/>
    <w:rsid w:val="004D2D53"/>
    <w:rsid w:val="004F0A06"/>
    <w:rsid w:val="004F0F4C"/>
    <w:rsid w:val="004F7A90"/>
    <w:rsid w:val="00500E56"/>
    <w:rsid w:val="005035C9"/>
    <w:rsid w:val="00506610"/>
    <w:rsid w:val="0050684A"/>
    <w:rsid w:val="0051025C"/>
    <w:rsid w:val="00527600"/>
    <w:rsid w:val="00543144"/>
    <w:rsid w:val="00545C22"/>
    <w:rsid w:val="005622CF"/>
    <w:rsid w:val="005755D5"/>
    <w:rsid w:val="00575E6E"/>
    <w:rsid w:val="00580722"/>
    <w:rsid w:val="0058757D"/>
    <w:rsid w:val="0059050E"/>
    <w:rsid w:val="00593A9B"/>
    <w:rsid w:val="00595644"/>
    <w:rsid w:val="00595C98"/>
    <w:rsid w:val="005975E6"/>
    <w:rsid w:val="005A2170"/>
    <w:rsid w:val="005B2BD6"/>
    <w:rsid w:val="005B650A"/>
    <w:rsid w:val="005C2A3B"/>
    <w:rsid w:val="005C378A"/>
    <w:rsid w:val="005C3D8A"/>
    <w:rsid w:val="005D0678"/>
    <w:rsid w:val="005D2782"/>
    <w:rsid w:val="005D679E"/>
    <w:rsid w:val="005E05C8"/>
    <w:rsid w:val="005E6F42"/>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6BD7"/>
    <w:rsid w:val="007631F2"/>
    <w:rsid w:val="00763FB5"/>
    <w:rsid w:val="00770E17"/>
    <w:rsid w:val="0078133A"/>
    <w:rsid w:val="00786C74"/>
    <w:rsid w:val="00786E49"/>
    <w:rsid w:val="00791C5D"/>
    <w:rsid w:val="007A7224"/>
    <w:rsid w:val="007A771E"/>
    <w:rsid w:val="007B00DC"/>
    <w:rsid w:val="007B631C"/>
    <w:rsid w:val="007F4B0B"/>
    <w:rsid w:val="007F6693"/>
    <w:rsid w:val="00806E63"/>
    <w:rsid w:val="00831270"/>
    <w:rsid w:val="00834A2B"/>
    <w:rsid w:val="00840E9B"/>
    <w:rsid w:val="00842C4D"/>
    <w:rsid w:val="0084314E"/>
    <w:rsid w:val="00845A4E"/>
    <w:rsid w:val="0084648F"/>
    <w:rsid w:val="008527F1"/>
    <w:rsid w:val="00863AD9"/>
    <w:rsid w:val="00871148"/>
    <w:rsid w:val="00871444"/>
    <w:rsid w:val="00872EE8"/>
    <w:rsid w:val="008747EF"/>
    <w:rsid w:val="00886C09"/>
    <w:rsid w:val="00892813"/>
    <w:rsid w:val="008A1AE8"/>
    <w:rsid w:val="008A204A"/>
    <w:rsid w:val="008A233D"/>
    <w:rsid w:val="008A44A2"/>
    <w:rsid w:val="008C73A3"/>
    <w:rsid w:val="008D259C"/>
    <w:rsid w:val="008D37A1"/>
    <w:rsid w:val="008F1B53"/>
    <w:rsid w:val="00906A1C"/>
    <w:rsid w:val="00906EA8"/>
    <w:rsid w:val="00923443"/>
    <w:rsid w:val="00931122"/>
    <w:rsid w:val="00936595"/>
    <w:rsid w:val="009369BE"/>
    <w:rsid w:val="00940F67"/>
    <w:rsid w:val="00952F88"/>
    <w:rsid w:val="00956A7B"/>
    <w:rsid w:val="00957DE1"/>
    <w:rsid w:val="009712D9"/>
    <w:rsid w:val="00990EC2"/>
    <w:rsid w:val="009A2C03"/>
    <w:rsid w:val="009B13AA"/>
    <w:rsid w:val="009B14E5"/>
    <w:rsid w:val="009B725A"/>
    <w:rsid w:val="009C6DC0"/>
    <w:rsid w:val="009C6EF6"/>
    <w:rsid w:val="009D6A51"/>
    <w:rsid w:val="009E12E8"/>
    <w:rsid w:val="009E1921"/>
    <w:rsid w:val="009E43C2"/>
    <w:rsid w:val="009E506C"/>
    <w:rsid w:val="009E5826"/>
    <w:rsid w:val="009E58FD"/>
    <w:rsid w:val="009F6A00"/>
    <w:rsid w:val="009F7BAD"/>
    <w:rsid w:val="00A13DFB"/>
    <w:rsid w:val="00A268CE"/>
    <w:rsid w:val="00A428FF"/>
    <w:rsid w:val="00A625B8"/>
    <w:rsid w:val="00A80DAE"/>
    <w:rsid w:val="00A82DA5"/>
    <w:rsid w:val="00A83CEC"/>
    <w:rsid w:val="00A95289"/>
    <w:rsid w:val="00A97783"/>
    <w:rsid w:val="00AA2FC3"/>
    <w:rsid w:val="00AA33D3"/>
    <w:rsid w:val="00AB363A"/>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56F6"/>
    <w:rsid w:val="00BA413A"/>
    <w:rsid w:val="00BA6ACA"/>
    <w:rsid w:val="00BA73F4"/>
    <w:rsid w:val="00BA7DEE"/>
    <w:rsid w:val="00BB2273"/>
    <w:rsid w:val="00BB537D"/>
    <w:rsid w:val="00BB76A9"/>
    <w:rsid w:val="00BC625C"/>
    <w:rsid w:val="00BD00BD"/>
    <w:rsid w:val="00BD00CD"/>
    <w:rsid w:val="00BD3CE2"/>
    <w:rsid w:val="00BE2E90"/>
    <w:rsid w:val="00BF7F39"/>
    <w:rsid w:val="00C022D5"/>
    <w:rsid w:val="00C0259F"/>
    <w:rsid w:val="00C06115"/>
    <w:rsid w:val="00C06499"/>
    <w:rsid w:val="00C10A37"/>
    <w:rsid w:val="00C111BC"/>
    <w:rsid w:val="00C1239D"/>
    <w:rsid w:val="00C15910"/>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767B5"/>
    <w:rsid w:val="00D94876"/>
    <w:rsid w:val="00DA341A"/>
    <w:rsid w:val="00DB1873"/>
    <w:rsid w:val="00DB7CAD"/>
    <w:rsid w:val="00DD34E1"/>
    <w:rsid w:val="00DE230B"/>
    <w:rsid w:val="00DF3EE9"/>
    <w:rsid w:val="00DF4296"/>
    <w:rsid w:val="00DF469B"/>
    <w:rsid w:val="00DF6B58"/>
    <w:rsid w:val="00E02CC4"/>
    <w:rsid w:val="00E11BC4"/>
    <w:rsid w:val="00E16A89"/>
    <w:rsid w:val="00E31DE3"/>
    <w:rsid w:val="00E32669"/>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1509"/>
    <w:rsid w:val="00F343A0"/>
    <w:rsid w:val="00F37DD3"/>
    <w:rsid w:val="00F54934"/>
    <w:rsid w:val="00F663E1"/>
    <w:rsid w:val="00F67136"/>
    <w:rsid w:val="00F825BF"/>
    <w:rsid w:val="00F86094"/>
    <w:rsid w:val="00F87E43"/>
    <w:rsid w:val="00F9266A"/>
    <w:rsid w:val="00F94612"/>
    <w:rsid w:val="00F970CE"/>
    <w:rsid w:val="00FA502E"/>
    <w:rsid w:val="00FB3E29"/>
    <w:rsid w:val="00FD1DED"/>
    <w:rsid w:val="00FD2495"/>
    <w:rsid w:val="00FD2F8D"/>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7406"/>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 w:id="18196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2113</Words>
  <Characters>12678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17</cp:revision>
  <cp:lastPrinted>2026-01-21T10:59:00Z</cp:lastPrinted>
  <dcterms:created xsi:type="dcterms:W3CDTF">2025-10-08T08:48:00Z</dcterms:created>
  <dcterms:modified xsi:type="dcterms:W3CDTF">2026-04-13T06:58:00Z</dcterms:modified>
</cp:coreProperties>
</file>